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0C2" w:rsidRPr="00A150C3" w:rsidRDefault="000942ED" w:rsidP="006A4B0E">
      <w:pPr>
        <w:jc w:val="center"/>
        <w:rPr>
          <w:rFonts w:ascii="黑体" w:eastAsia="黑体" w:hAnsi="黑体"/>
          <w:b/>
          <w:sz w:val="36"/>
        </w:rPr>
      </w:pPr>
      <w:r>
        <w:rPr>
          <w:rFonts w:ascii="黑体" w:eastAsia="黑体" w:hAnsi="黑体" w:hint="eastAsia"/>
          <w:b/>
          <w:sz w:val="36"/>
        </w:rPr>
        <w:t>专题：</w:t>
      </w:r>
      <w:r w:rsidR="00B92B90">
        <w:rPr>
          <w:rFonts w:ascii="黑体" w:eastAsia="黑体" w:hAnsi="黑体" w:hint="eastAsia"/>
          <w:b/>
          <w:sz w:val="36"/>
        </w:rPr>
        <w:t>推动</w:t>
      </w:r>
      <w:r w:rsidRPr="00A150C3">
        <w:rPr>
          <w:rFonts w:ascii="黑体" w:eastAsia="黑体" w:hAnsi="黑体" w:hint="eastAsia"/>
          <w:b/>
          <w:sz w:val="36"/>
        </w:rPr>
        <w:t>构</w:t>
      </w:r>
      <w:r w:rsidR="00B010C2" w:rsidRPr="00A150C3">
        <w:rPr>
          <w:rFonts w:ascii="黑体" w:eastAsia="黑体" w:hAnsi="黑体" w:hint="eastAsia"/>
          <w:b/>
          <w:sz w:val="36"/>
        </w:rPr>
        <w:t>建人类命运共同体</w:t>
      </w:r>
    </w:p>
    <w:p w:rsidR="008A0948" w:rsidRPr="00AE2FCF" w:rsidRDefault="008A0948" w:rsidP="00AE2FCF">
      <w:pPr>
        <w:jc w:val="center"/>
        <w:rPr>
          <w:rFonts w:ascii="黑体" w:eastAsia="黑体" w:hAnsi="黑体"/>
          <w:b/>
          <w:sz w:val="36"/>
        </w:rPr>
      </w:pPr>
    </w:p>
    <w:p w:rsidR="008A0948" w:rsidRPr="002A4DAD" w:rsidRDefault="002A4DAD" w:rsidP="002A4DAD">
      <w:pPr>
        <w:pStyle w:val="2"/>
        <w:shd w:val="clear" w:color="auto" w:fill="FFFFFF"/>
        <w:spacing w:before="0" w:after="0" w:line="360" w:lineRule="atLeast"/>
        <w:rPr>
          <w:rFonts w:ascii="微软雅黑" w:eastAsia="微软雅黑" w:hAnsi="微软雅黑"/>
          <w:b w:val="0"/>
          <w:bCs w:val="0"/>
          <w:color w:val="000000"/>
          <w:sz w:val="33"/>
          <w:szCs w:val="33"/>
        </w:rPr>
      </w:pPr>
      <w:r>
        <w:rPr>
          <w:rFonts w:ascii="微软雅黑" w:eastAsia="微软雅黑" w:hAnsi="微软雅黑" w:hint="eastAsia"/>
          <w:b w:val="0"/>
          <w:bCs w:val="0"/>
          <w:color w:val="000000"/>
          <w:sz w:val="33"/>
          <w:szCs w:val="33"/>
        </w:rPr>
        <w:t>1、</w:t>
      </w:r>
      <w:r w:rsidR="008A0948">
        <w:rPr>
          <w:rFonts w:ascii="微软雅黑" w:eastAsia="微软雅黑" w:hAnsi="微软雅黑" w:hint="eastAsia"/>
          <w:b w:val="0"/>
          <w:bCs w:val="0"/>
          <w:color w:val="000000"/>
          <w:sz w:val="33"/>
          <w:szCs w:val="33"/>
        </w:rPr>
        <w:t>提出背景</w:t>
      </w:r>
    </w:p>
    <w:p w:rsidR="008A0948" w:rsidRDefault="008A0948" w:rsidP="008A0948">
      <w:pPr>
        <w:shd w:val="clear" w:color="auto" w:fill="FFFFFF"/>
        <w:spacing w:line="360" w:lineRule="atLeast"/>
        <w:ind w:firstLine="480"/>
        <w:rPr>
          <w:rFonts w:ascii="Arial" w:eastAsia="宋体" w:hAnsi="Arial" w:cs="Arial"/>
          <w:color w:val="333333"/>
          <w:szCs w:val="21"/>
        </w:rPr>
      </w:pPr>
      <w:r>
        <w:rPr>
          <w:rFonts w:ascii="Arial" w:hAnsi="Arial" w:cs="Arial"/>
          <w:color w:val="333333"/>
          <w:szCs w:val="21"/>
        </w:rPr>
        <w:t>人类只有一个</w:t>
      </w:r>
      <w:hyperlink r:id="rId6" w:tgtFrame="_blank" w:history="1">
        <w:r>
          <w:rPr>
            <w:rStyle w:val="a3"/>
            <w:rFonts w:ascii="Arial" w:hAnsi="Arial" w:cs="Arial"/>
            <w:color w:val="136EC2"/>
            <w:szCs w:val="21"/>
            <w:u w:val="none"/>
          </w:rPr>
          <w:t>地球</w:t>
        </w:r>
      </w:hyperlink>
      <w:r>
        <w:rPr>
          <w:rFonts w:ascii="Arial" w:hAnsi="Arial" w:cs="Arial"/>
          <w:color w:val="333333"/>
          <w:szCs w:val="21"/>
        </w:rPr>
        <w:t>，各国共处一个世界，要</w:t>
      </w:r>
      <w:hyperlink r:id="rId7" w:tgtFrame="_blank" w:history="1">
        <w:r>
          <w:rPr>
            <w:rStyle w:val="a3"/>
            <w:rFonts w:ascii="Arial" w:hAnsi="Arial" w:cs="Arial"/>
            <w:color w:val="136EC2"/>
            <w:szCs w:val="21"/>
            <w:u w:val="none"/>
          </w:rPr>
          <w:t>倡导</w:t>
        </w:r>
      </w:hyperlink>
      <w:r>
        <w:rPr>
          <w:rFonts w:ascii="Arial" w:hAnsi="Arial" w:cs="Arial"/>
          <w:color w:val="333333"/>
          <w:szCs w:val="21"/>
        </w:rPr>
        <w:t>“</w:t>
      </w:r>
      <w:r>
        <w:rPr>
          <w:rFonts w:ascii="Arial" w:hAnsi="Arial" w:cs="Arial"/>
          <w:color w:val="333333"/>
          <w:szCs w:val="21"/>
        </w:rPr>
        <w:t>人类命运共同体</w:t>
      </w:r>
      <w:r>
        <w:rPr>
          <w:rFonts w:ascii="Arial" w:hAnsi="Arial" w:cs="Arial"/>
          <w:color w:val="333333"/>
          <w:szCs w:val="21"/>
        </w:rPr>
        <w:t>”</w:t>
      </w:r>
      <w:r>
        <w:rPr>
          <w:rFonts w:ascii="Arial" w:hAnsi="Arial" w:cs="Arial"/>
          <w:color w:val="333333"/>
          <w:szCs w:val="21"/>
        </w:rPr>
        <w:t>意识。</w:t>
      </w:r>
      <w:hyperlink r:id="rId8" w:tgtFrame="_blank" w:history="1">
        <w:r>
          <w:rPr>
            <w:rStyle w:val="a3"/>
            <w:rFonts w:ascii="Arial" w:hAnsi="Arial" w:cs="Arial"/>
            <w:color w:val="136EC2"/>
            <w:szCs w:val="21"/>
            <w:u w:val="none"/>
          </w:rPr>
          <w:t>习近平</w:t>
        </w:r>
      </w:hyperlink>
      <w:r>
        <w:rPr>
          <w:rFonts w:ascii="Arial" w:hAnsi="Arial" w:cs="Arial"/>
          <w:color w:val="333333"/>
          <w:szCs w:val="21"/>
        </w:rPr>
        <w:t>就任总书记后首次会见外国人士就表示，国际社会日益成为一个你中有我、我中有你的</w:t>
      </w:r>
      <w:r>
        <w:rPr>
          <w:rFonts w:ascii="Arial" w:hAnsi="Arial" w:cs="Arial"/>
          <w:color w:val="333333"/>
          <w:szCs w:val="21"/>
        </w:rPr>
        <w:t>“</w:t>
      </w:r>
      <w:r>
        <w:rPr>
          <w:rFonts w:ascii="Arial" w:hAnsi="Arial" w:cs="Arial"/>
          <w:color w:val="333333"/>
          <w:szCs w:val="21"/>
        </w:rPr>
        <w:t>命运共同体</w:t>
      </w:r>
      <w:r>
        <w:rPr>
          <w:rFonts w:ascii="Arial" w:hAnsi="Arial" w:cs="Arial"/>
          <w:color w:val="333333"/>
          <w:szCs w:val="21"/>
        </w:rPr>
        <w:t>”</w:t>
      </w:r>
      <w:r>
        <w:rPr>
          <w:rFonts w:ascii="Arial" w:hAnsi="Arial" w:cs="Arial"/>
          <w:color w:val="333333"/>
          <w:szCs w:val="21"/>
        </w:rPr>
        <w:t>，面对世界经济的复杂形势和全球性问题，任何国家都不可能独善其身。</w:t>
      </w:r>
      <w:r>
        <w:rPr>
          <w:rFonts w:ascii="Arial" w:hAnsi="Arial" w:cs="Arial"/>
          <w:color w:val="333333"/>
          <w:szCs w:val="21"/>
        </w:rPr>
        <w:t>“</w:t>
      </w:r>
      <w:r>
        <w:rPr>
          <w:rFonts w:ascii="Arial" w:hAnsi="Arial" w:cs="Arial"/>
          <w:color w:val="333333"/>
          <w:szCs w:val="21"/>
        </w:rPr>
        <w:t>命运共同体</w:t>
      </w:r>
      <w:r>
        <w:rPr>
          <w:rFonts w:ascii="Arial" w:hAnsi="Arial" w:cs="Arial"/>
          <w:color w:val="333333"/>
          <w:szCs w:val="21"/>
        </w:rPr>
        <w:t>”</w:t>
      </w:r>
      <w:r>
        <w:rPr>
          <w:rFonts w:ascii="Arial" w:hAnsi="Arial" w:cs="Arial"/>
          <w:color w:val="333333"/>
          <w:szCs w:val="21"/>
        </w:rPr>
        <w:t>是中国政府反复强调的关于人类社会的新理念。</w:t>
      </w:r>
      <w:r>
        <w:rPr>
          <w:rFonts w:ascii="Arial" w:hAnsi="Arial" w:cs="Arial"/>
          <w:color w:val="333333"/>
          <w:szCs w:val="21"/>
        </w:rPr>
        <w:t>2011</w:t>
      </w:r>
      <w:r>
        <w:rPr>
          <w:rFonts w:ascii="Arial" w:hAnsi="Arial" w:cs="Arial"/>
          <w:color w:val="333333"/>
          <w:szCs w:val="21"/>
        </w:rPr>
        <w:t>年《</w:t>
      </w:r>
      <w:hyperlink r:id="rId9" w:tgtFrame="_blank" w:history="1">
        <w:r>
          <w:rPr>
            <w:rStyle w:val="a3"/>
            <w:rFonts w:ascii="Arial" w:hAnsi="Arial" w:cs="Arial"/>
            <w:color w:val="136EC2"/>
            <w:szCs w:val="21"/>
            <w:u w:val="none"/>
          </w:rPr>
          <w:t>中国的和平发展</w:t>
        </w:r>
      </w:hyperlink>
      <w:r>
        <w:rPr>
          <w:rFonts w:ascii="Arial" w:hAnsi="Arial" w:cs="Arial"/>
          <w:color w:val="333333"/>
          <w:szCs w:val="21"/>
        </w:rPr>
        <w:t>》白皮书提出，要以</w:t>
      </w:r>
      <w:r>
        <w:rPr>
          <w:rFonts w:ascii="Arial" w:hAnsi="Arial" w:cs="Arial"/>
          <w:color w:val="333333"/>
          <w:szCs w:val="21"/>
        </w:rPr>
        <w:t>“</w:t>
      </w:r>
      <w:r>
        <w:rPr>
          <w:rFonts w:ascii="Arial" w:hAnsi="Arial" w:cs="Arial"/>
          <w:color w:val="333333"/>
          <w:szCs w:val="21"/>
        </w:rPr>
        <w:t>命运共同体</w:t>
      </w:r>
      <w:r>
        <w:rPr>
          <w:rFonts w:ascii="Arial" w:hAnsi="Arial" w:cs="Arial"/>
          <w:color w:val="333333"/>
          <w:szCs w:val="21"/>
        </w:rPr>
        <w:t>”</w:t>
      </w:r>
      <w:r>
        <w:rPr>
          <w:rFonts w:ascii="Arial" w:hAnsi="Arial" w:cs="Arial"/>
          <w:color w:val="333333"/>
          <w:szCs w:val="21"/>
        </w:rPr>
        <w:t>的新视角，寻求人类共同利益和共同价值的新内涵。</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当前国际形势基本特点是世界多极化、经济全球化、文化多样化和社会信息化。粮食安全、资源短缺、气候变化、网络攻击、人口爆炸、环境污染、疾病流行、跨国犯罪等全球非传统安全问题层出不穷，对国际秩序和人类生存都构成了严峻挑战。不论人们身处何国、信仰何如、是否愿意，实际上已经处在一个命运共同体中。与此同时，一种以应对人类共同挑战为目的的全球价值观已开始形成，并逐步获得国际共识。</w:t>
      </w:r>
      <w:r>
        <w:rPr>
          <w:rFonts w:ascii="Arial" w:hAnsi="Arial" w:cs="Arial"/>
          <w:color w:val="3366CC"/>
          <w:sz w:val="16"/>
          <w:szCs w:val="16"/>
          <w:vertAlign w:val="superscript"/>
        </w:rPr>
        <w:t>[2]</w:t>
      </w:r>
      <w:r>
        <w:rPr>
          <w:rFonts w:ascii="Arial" w:hAnsi="Arial" w:cs="Arial"/>
          <w:color w:val="136EC2"/>
          <w:sz w:val="2"/>
          <w:szCs w:val="2"/>
        </w:rPr>
        <w:t> </w:t>
      </w:r>
    </w:p>
    <w:p w:rsidR="008A0948" w:rsidRPr="002A4DAD" w:rsidRDefault="002A4DAD" w:rsidP="002A4DAD">
      <w:pPr>
        <w:pStyle w:val="2"/>
        <w:shd w:val="clear" w:color="auto" w:fill="FFFFFF"/>
        <w:spacing w:before="0" w:after="0" w:line="360" w:lineRule="atLeast"/>
        <w:rPr>
          <w:rFonts w:ascii="微软雅黑" w:eastAsia="微软雅黑" w:hAnsi="微软雅黑" w:cs="宋体"/>
          <w:b w:val="0"/>
          <w:bCs w:val="0"/>
          <w:color w:val="000000"/>
          <w:sz w:val="33"/>
          <w:szCs w:val="33"/>
        </w:rPr>
      </w:pPr>
      <w:bookmarkStart w:id="0" w:name="2"/>
      <w:bookmarkStart w:id="1" w:name="sub10586889_2"/>
      <w:bookmarkStart w:id="2" w:name="发展历程"/>
      <w:bookmarkEnd w:id="0"/>
      <w:bookmarkEnd w:id="1"/>
      <w:bookmarkEnd w:id="2"/>
      <w:r>
        <w:rPr>
          <w:rFonts w:ascii="微软雅黑" w:eastAsia="微软雅黑" w:hAnsi="微软雅黑" w:hint="eastAsia"/>
          <w:b w:val="0"/>
          <w:bCs w:val="0"/>
          <w:color w:val="000000"/>
          <w:sz w:val="33"/>
          <w:szCs w:val="33"/>
        </w:rPr>
        <w:t>2、</w:t>
      </w:r>
      <w:r w:rsidR="008A0948">
        <w:rPr>
          <w:rFonts w:ascii="微软雅黑" w:eastAsia="微软雅黑" w:hAnsi="微软雅黑" w:hint="eastAsia"/>
          <w:b w:val="0"/>
          <w:bCs w:val="0"/>
          <w:color w:val="000000"/>
          <w:sz w:val="33"/>
          <w:szCs w:val="33"/>
        </w:rPr>
        <w:t>发展历程</w:t>
      </w:r>
    </w:p>
    <w:p w:rsidR="008A0948" w:rsidRDefault="008A0948" w:rsidP="008A0948">
      <w:pPr>
        <w:shd w:val="clear" w:color="auto" w:fill="FFFFFF"/>
        <w:spacing w:line="360" w:lineRule="atLeast"/>
        <w:ind w:firstLine="480"/>
        <w:rPr>
          <w:rFonts w:ascii="Arial" w:eastAsia="宋体" w:hAnsi="Arial" w:cs="Arial"/>
          <w:color w:val="333333"/>
          <w:szCs w:val="21"/>
        </w:rPr>
      </w:pPr>
      <w:r>
        <w:rPr>
          <w:rFonts w:ascii="Arial" w:hAnsi="Arial" w:cs="Arial"/>
          <w:color w:val="333333"/>
          <w:szCs w:val="21"/>
        </w:rPr>
        <w:t>2017</w:t>
      </w:r>
      <w:r>
        <w:rPr>
          <w:rFonts w:ascii="Arial" w:hAnsi="Arial" w:cs="Arial"/>
          <w:color w:val="333333"/>
          <w:szCs w:val="21"/>
        </w:rPr>
        <w:t>年</w:t>
      </w:r>
      <w:r>
        <w:rPr>
          <w:rFonts w:ascii="Arial" w:hAnsi="Arial" w:cs="Arial"/>
          <w:color w:val="333333"/>
          <w:szCs w:val="21"/>
        </w:rPr>
        <w:t>10</w:t>
      </w:r>
      <w:r>
        <w:rPr>
          <w:rFonts w:ascii="Arial" w:hAnsi="Arial" w:cs="Arial"/>
          <w:color w:val="333333"/>
          <w:szCs w:val="21"/>
        </w:rPr>
        <w:t>月</w:t>
      </w:r>
      <w:r>
        <w:rPr>
          <w:rFonts w:ascii="Arial" w:hAnsi="Arial" w:cs="Arial"/>
          <w:color w:val="333333"/>
          <w:szCs w:val="21"/>
        </w:rPr>
        <w:t>18</w:t>
      </w:r>
      <w:r>
        <w:rPr>
          <w:rFonts w:ascii="Arial" w:hAnsi="Arial" w:cs="Arial"/>
          <w:color w:val="333333"/>
          <w:szCs w:val="21"/>
        </w:rPr>
        <w:t>日，习近平同志在十九大报告中提出，坚持和平发展道路，推动构建人类命运共同体。</w:t>
      </w:r>
      <w:r>
        <w:rPr>
          <w:rFonts w:ascii="Arial" w:hAnsi="Arial" w:cs="Arial"/>
          <w:color w:val="3366CC"/>
          <w:sz w:val="16"/>
          <w:szCs w:val="16"/>
          <w:vertAlign w:val="superscript"/>
        </w:rPr>
        <w:t>[4]</w:t>
      </w:r>
      <w:bookmarkStart w:id="3" w:name="ref_[4]_10586889"/>
      <w:r>
        <w:rPr>
          <w:rFonts w:ascii="Arial" w:hAnsi="Arial" w:cs="Arial"/>
          <w:color w:val="136EC2"/>
          <w:sz w:val="2"/>
          <w:szCs w:val="2"/>
        </w:rPr>
        <w:t> </w:t>
      </w:r>
      <w:bookmarkEnd w:id="3"/>
      <w:r>
        <w:rPr>
          <w:rStyle w:val="apple-converted-space"/>
          <w:rFonts w:ascii="Arial" w:hAnsi="Arial" w:cs="Arial"/>
          <w:color w:val="333333"/>
          <w:szCs w:val="21"/>
        </w:rPr>
        <w:t> </w:t>
      </w:r>
      <w:r>
        <w:rPr>
          <w:rFonts w:ascii="Arial" w:hAnsi="Arial" w:cs="Arial"/>
          <w:color w:val="333333"/>
          <w:szCs w:val="21"/>
        </w:rPr>
        <w:br/>
      </w:r>
      <w:r>
        <w:rPr>
          <w:rFonts w:ascii="Arial" w:hAnsi="Arial" w:cs="Arial"/>
          <w:color w:val="333333"/>
          <w:szCs w:val="21"/>
        </w:rPr>
        <w:t xml:space="preserve">　　</w:t>
      </w:r>
      <w:r>
        <w:rPr>
          <w:rFonts w:ascii="Arial" w:hAnsi="Arial" w:cs="Arial"/>
          <w:color w:val="333333"/>
          <w:szCs w:val="21"/>
        </w:rPr>
        <w:t>2017</w:t>
      </w:r>
      <w:r>
        <w:rPr>
          <w:rFonts w:ascii="Arial" w:hAnsi="Arial" w:cs="Arial"/>
          <w:color w:val="333333"/>
          <w:szCs w:val="21"/>
        </w:rPr>
        <w:t>年</w:t>
      </w:r>
      <w:r>
        <w:rPr>
          <w:rFonts w:ascii="Arial" w:hAnsi="Arial" w:cs="Arial"/>
          <w:color w:val="333333"/>
          <w:szCs w:val="21"/>
        </w:rPr>
        <w:t>12</w:t>
      </w:r>
      <w:r>
        <w:rPr>
          <w:rFonts w:ascii="Arial" w:hAnsi="Arial" w:cs="Arial"/>
          <w:color w:val="333333"/>
          <w:szCs w:val="21"/>
        </w:rPr>
        <w:t>月</w:t>
      </w:r>
      <w:r>
        <w:rPr>
          <w:rFonts w:ascii="Arial" w:hAnsi="Arial" w:cs="Arial"/>
          <w:color w:val="333333"/>
          <w:szCs w:val="21"/>
        </w:rPr>
        <w:t>9</w:t>
      </w:r>
      <w:r>
        <w:rPr>
          <w:rFonts w:ascii="Arial" w:hAnsi="Arial" w:cs="Arial"/>
          <w:color w:val="333333"/>
          <w:szCs w:val="21"/>
        </w:rPr>
        <w:t>日，</w:t>
      </w:r>
      <w:r>
        <w:rPr>
          <w:rFonts w:ascii="Arial" w:hAnsi="Arial" w:cs="Arial"/>
          <w:color w:val="333333"/>
          <w:szCs w:val="21"/>
        </w:rPr>
        <w:t>“</w:t>
      </w:r>
      <w:r>
        <w:rPr>
          <w:rFonts w:ascii="Arial" w:hAnsi="Arial" w:cs="Arial"/>
          <w:color w:val="333333"/>
          <w:szCs w:val="21"/>
        </w:rPr>
        <w:t>汉语盘点</w:t>
      </w:r>
      <w:r>
        <w:rPr>
          <w:rFonts w:ascii="Arial" w:hAnsi="Arial" w:cs="Arial"/>
          <w:color w:val="333333"/>
          <w:szCs w:val="21"/>
        </w:rPr>
        <w:t>2017”</w:t>
      </w:r>
      <w:r>
        <w:rPr>
          <w:rFonts w:ascii="Arial" w:hAnsi="Arial" w:cs="Arial"/>
          <w:color w:val="333333"/>
          <w:szCs w:val="21"/>
        </w:rPr>
        <w:t>活动年度候选字词正式出炉，</w:t>
      </w:r>
      <w:r>
        <w:rPr>
          <w:rFonts w:ascii="Arial" w:hAnsi="Arial" w:cs="Arial"/>
          <w:color w:val="333333"/>
          <w:szCs w:val="21"/>
        </w:rPr>
        <w:t>“</w:t>
      </w:r>
      <w:r>
        <w:rPr>
          <w:rFonts w:ascii="Arial" w:hAnsi="Arial" w:cs="Arial"/>
          <w:color w:val="333333"/>
          <w:szCs w:val="21"/>
        </w:rPr>
        <w:t>人类命运共同体</w:t>
      </w:r>
      <w:r>
        <w:rPr>
          <w:rFonts w:ascii="Arial" w:hAnsi="Arial" w:cs="Arial"/>
          <w:color w:val="333333"/>
          <w:szCs w:val="21"/>
        </w:rPr>
        <w:t>”</w:t>
      </w:r>
      <w:r>
        <w:rPr>
          <w:rFonts w:ascii="Arial" w:hAnsi="Arial" w:cs="Arial"/>
          <w:color w:val="333333"/>
          <w:szCs w:val="21"/>
        </w:rPr>
        <w:t>入围；</w:t>
      </w:r>
      <w:r>
        <w:rPr>
          <w:rFonts w:ascii="Arial" w:hAnsi="Arial" w:cs="Arial"/>
          <w:color w:val="333333"/>
          <w:szCs w:val="21"/>
        </w:rPr>
        <w:t>12</w:t>
      </w:r>
      <w:r>
        <w:rPr>
          <w:rFonts w:ascii="Arial" w:hAnsi="Arial" w:cs="Arial"/>
          <w:color w:val="333333"/>
          <w:szCs w:val="21"/>
        </w:rPr>
        <w:t>月</w:t>
      </w:r>
      <w:r>
        <w:rPr>
          <w:rFonts w:ascii="Arial" w:hAnsi="Arial" w:cs="Arial"/>
          <w:color w:val="333333"/>
          <w:szCs w:val="21"/>
        </w:rPr>
        <w:t>21</w:t>
      </w:r>
      <w:r>
        <w:rPr>
          <w:rFonts w:ascii="Arial" w:hAnsi="Arial" w:cs="Arial"/>
          <w:color w:val="333333"/>
          <w:szCs w:val="21"/>
        </w:rPr>
        <w:t>日，当选</w:t>
      </w:r>
      <w:r>
        <w:rPr>
          <w:rFonts w:ascii="Arial" w:hAnsi="Arial" w:cs="Arial"/>
          <w:color w:val="333333"/>
          <w:szCs w:val="21"/>
        </w:rPr>
        <w:t>“</w:t>
      </w:r>
      <w:r>
        <w:rPr>
          <w:rFonts w:ascii="Arial" w:hAnsi="Arial" w:cs="Arial"/>
          <w:color w:val="333333"/>
          <w:szCs w:val="21"/>
        </w:rPr>
        <w:t>汉语盘点</w:t>
      </w:r>
      <w:r>
        <w:rPr>
          <w:rFonts w:ascii="Arial" w:hAnsi="Arial" w:cs="Arial"/>
          <w:color w:val="333333"/>
          <w:szCs w:val="21"/>
        </w:rPr>
        <w:t>2017”</w:t>
      </w:r>
      <w:r>
        <w:rPr>
          <w:rFonts w:ascii="Arial" w:hAnsi="Arial" w:cs="Arial"/>
          <w:color w:val="333333"/>
          <w:szCs w:val="21"/>
        </w:rPr>
        <w:t>年度国际词。</w:t>
      </w:r>
      <w:r>
        <w:rPr>
          <w:rFonts w:ascii="Arial" w:hAnsi="Arial" w:cs="Arial"/>
          <w:color w:val="3366CC"/>
          <w:sz w:val="16"/>
          <w:szCs w:val="16"/>
          <w:vertAlign w:val="superscript"/>
        </w:rPr>
        <w:t>[5-6]</w:t>
      </w:r>
      <w:bookmarkStart w:id="4" w:name="ref_[5-6]_10586889"/>
      <w:r>
        <w:rPr>
          <w:rFonts w:ascii="Arial" w:hAnsi="Arial" w:cs="Arial"/>
          <w:color w:val="136EC2"/>
          <w:sz w:val="2"/>
          <w:szCs w:val="2"/>
        </w:rPr>
        <w:t> </w:t>
      </w:r>
      <w:bookmarkEnd w:id="4"/>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2018</w:t>
      </w:r>
      <w:r>
        <w:rPr>
          <w:rFonts w:ascii="Arial" w:hAnsi="Arial" w:cs="Arial"/>
          <w:color w:val="333333"/>
          <w:szCs w:val="21"/>
        </w:rPr>
        <w:t>年</w:t>
      </w:r>
      <w:r>
        <w:rPr>
          <w:rFonts w:ascii="Arial" w:hAnsi="Arial" w:cs="Arial"/>
          <w:color w:val="333333"/>
          <w:szCs w:val="21"/>
        </w:rPr>
        <w:t>3</w:t>
      </w:r>
      <w:r>
        <w:rPr>
          <w:rFonts w:ascii="Arial" w:hAnsi="Arial" w:cs="Arial"/>
          <w:color w:val="333333"/>
          <w:szCs w:val="21"/>
        </w:rPr>
        <w:t>月</w:t>
      </w:r>
      <w:r>
        <w:rPr>
          <w:rFonts w:ascii="Arial" w:hAnsi="Arial" w:cs="Arial"/>
          <w:color w:val="333333"/>
          <w:szCs w:val="21"/>
        </w:rPr>
        <w:t>11</w:t>
      </w:r>
      <w:r>
        <w:rPr>
          <w:rFonts w:ascii="Arial" w:hAnsi="Arial" w:cs="Arial"/>
          <w:color w:val="333333"/>
          <w:szCs w:val="21"/>
        </w:rPr>
        <w:t>日，第十三届全国人民代表大会第一次会议通过的宪法修正案，将宪法序言第十二自然段中</w:t>
      </w:r>
      <w:r>
        <w:rPr>
          <w:rFonts w:ascii="Arial" w:hAnsi="Arial" w:cs="Arial"/>
          <w:color w:val="333333"/>
          <w:szCs w:val="21"/>
        </w:rPr>
        <w:t>“</w:t>
      </w:r>
      <w:r>
        <w:rPr>
          <w:rFonts w:ascii="Arial" w:hAnsi="Arial" w:cs="Arial"/>
          <w:color w:val="333333"/>
          <w:szCs w:val="21"/>
        </w:rPr>
        <w:t>发展同各国的外交关系和经济、文化的交流</w:t>
      </w:r>
      <w:r>
        <w:rPr>
          <w:rFonts w:ascii="Arial" w:hAnsi="Arial" w:cs="Arial"/>
          <w:color w:val="333333"/>
          <w:szCs w:val="21"/>
        </w:rPr>
        <w:t>”</w:t>
      </w:r>
      <w:r>
        <w:rPr>
          <w:rFonts w:ascii="Arial" w:hAnsi="Arial" w:cs="Arial"/>
          <w:color w:val="333333"/>
          <w:szCs w:val="21"/>
        </w:rPr>
        <w:t>修改为</w:t>
      </w:r>
      <w:r>
        <w:rPr>
          <w:rFonts w:ascii="Arial" w:hAnsi="Arial" w:cs="Arial"/>
          <w:color w:val="333333"/>
          <w:szCs w:val="21"/>
        </w:rPr>
        <w:t>“</w:t>
      </w:r>
      <w:r>
        <w:rPr>
          <w:rFonts w:ascii="Arial" w:hAnsi="Arial" w:cs="Arial"/>
          <w:color w:val="333333"/>
          <w:szCs w:val="21"/>
        </w:rPr>
        <w:t>发展同各国的外交关系和经济、文化交流，推动构建人类命运共同体</w:t>
      </w:r>
      <w:r>
        <w:rPr>
          <w:rFonts w:ascii="Arial" w:hAnsi="Arial" w:cs="Arial"/>
          <w:color w:val="333333"/>
          <w:szCs w:val="21"/>
        </w:rPr>
        <w:t>”</w:t>
      </w:r>
      <w:r>
        <w:rPr>
          <w:rFonts w:ascii="Arial" w:hAnsi="Arial" w:cs="Arial"/>
          <w:color w:val="333333"/>
          <w:szCs w:val="21"/>
        </w:rPr>
        <w:t>。</w:t>
      </w:r>
      <w:r>
        <w:rPr>
          <w:rFonts w:ascii="Arial" w:hAnsi="Arial" w:cs="Arial"/>
          <w:color w:val="3366CC"/>
          <w:sz w:val="16"/>
          <w:szCs w:val="16"/>
          <w:vertAlign w:val="superscript"/>
        </w:rPr>
        <w:t>[3]</w:t>
      </w:r>
      <w:bookmarkStart w:id="5" w:name="ref_[3]_10586889"/>
      <w:r>
        <w:rPr>
          <w:rFonts w:ascii="Arial" w:hAnsi="Arial" w:cs="Arial"/>
          <w:color w:val="136EC2"/>
          <w:sz w:val="2"/>
          <w:szCs w:val="2"/>
        </w:rPr>
        <w:t> </w:t>
      </w:r>
      <w:bookmarkEnd w:id="5"/>
    </w:p>
    <w:p w:rsidR="008A0948" w:rsidRPr="002A4DAD" w:rsidRDefault="002A4DAD" w:rsidP="002A4DAD">
      <w:pPr>
        <w:pStyle w:val="2"/>
        <w:shd w:val="clear" w:color="auto" w:fill="FFFFFF"/>
        <w:spacing w:before="0" w:after="0" w:line="360" w:lineRule="atLeast"/>
        <w:rPr>
          <w:rFonts w:ascii="微软雅黑" w:eastAsia="微软雅黑" w:hAnsi="微软雅黑" w:cs="宋体"/>
          <w:b w:val="0"/>
          <w:bCs w:val="0"/>
          <w:color w:val="000000"/>
          <w:sz w:val="33"/>
          <w:szCs w:val="33"/>
        </w:rPr>
      </w:pPr>
      <w:bookmarkStart w:id="6" w:name="3"/>
      <w:bookmarkStart w:id="7" w:name="sub10586889_3"/>
      <w:bookmarkStart w:id="8" w:name="理念内涵"/>
      <w:bookmarkEnd w:id="6"/>
      <w:bookmarkEnd w:id="7"/>
      <w:bookmarkEnd w:id="8"/>
      <w:r>
        <w:rPr>
          <w:rFonts w:ascii="微软雅黑" w:eastAsia="微软雅黑" w:hAnsi="微软雅黑" w:hint="eastAsia"/>
          <w:b w:val="0"/>
          <w:bCs w:val="0"/>
          <w:color w:val="000000"/>
          <w:sz w:val="33"/>
          <w:szCs w:val="33"/>
        </w:rPr>
        <w:t>3、</w:t>
      </w:r>
      <w:r w:rsidR="008A0948">
        <w:rPr>
          <w:rFonts w:ascii="微软雅黑" w:eastAsia="微软雅黑" w:hAnsi="微软雅黑" w:hint="eastAsia"/>
          <w:b w:val="0"/>
          <w:bCs w:val="0"/>
          <w:color w:val="000000"/>
          <w:sz w:val="33"/>
          <w:szCs w:val="33"/>
        </w:rPr>
        <w:t>理念内涵</w:t>
      </w:r>
    </w:p>
    <w:p w:rsidR="008A0948" w:rsidRDefault="002A4DAD" w:rsidP="008A0948">
      <w:pPr>
        <w:pStyle w:val="3"/>
        <w:shd w:val="clear" w:color="auto" w:fill="FFFFFF"/>
        <w:spacing w:before="0" w:after="0" w:line="300" w:lineRule="atLeast"/>
        <w:rPr>
          <w:rFonts w:ascii="微软雅黑" w:eastAsia="微软雅黑" w:hAnsi="微软雅黑"/>
          <w:b w:val="0"/>
          <w:bCs w:val="0"/>
          <w:color w:val="333333"/>
          <w:sz w:val="27"/>
          <w:szCs w:val="27"/>
        </w:rPr>
      </w:pPr>
      <w:bookmarkStart w:id="9" w:name="3_1"/>
      <w:bookmarkStart w:id="10" w:name="sub10586889_3_1"/>
      <w:bookmarkStart w:id="11" w:name="国际权力观"/>
      <w:bookmarkStart w:id="12" w:name="3-1"/>
      <w:bookmarkEnd w:id="9"/>
      <w:bookmarkEnd w:id="10"/>
      <w:bookmarkEnd w:id="11"/>
      <w:bookmarkEnd w:id="12"/>
      <w:r>
        <w:rPr>
          <w:rFonts w:ascii="微软雅黑" w:eastAsia="微软雅黑" w:hAnsi="微软雅黑" w:hint="eastAsia"/>
          <w:b w:val="0"/>
          <w:bCs w:val="0"/>
          <w:color w:val="333333"/>
        </w:rPr>
        <w:t>（1）国</w:t>
      </w:r>
      <w:r w:rsidR="008A0948">
        <w:rPr>
          <w:rFonts w:ascii="微软雅黑" w:eastAsia="微软雅黑" w:hAnsi="微软雅黑" w:hint="eastAsia"/>
          <w:b w:val="0"/>
          <w:bCs w:val="0"/>
          <w:color w:val="333333"/>
        </w:rPr>
        <w:t>际权力观</w:t>
      </w:r>
    </w:p>
    <w:p w:rsidR="008A0948" w:rsidRDefault="008A0948" w:rsidP="008A0948">
      <w:pPr>
        <w:shd w:val="clear" w:color="auto" w:fill="FFFFFF"/>
        <w:spacing w:line="360" w:lineRule="atLeast"/>
        <w:ind w:firstLine="480"/>
        <w:rPr>
          <w:rFonts w:ascii="Arial" w:eastAsia="宋体" w:hAnsi="Arial" w:cs="Arial"/>
          <w:color w:val="333333"/>
          <w:szCs w:val="21"/>
        </w:rPr>
      </w:pPr>
      <w:r>
        <w:rPr>
          <w:rFonts w:ascii="Arial" w:hAnsi="Arial" w:cs="Arial"/>
          <w:b/>
          <w:bCs/>
          <w:color w:val="333333"/>
          <w:szCs w:val="21"/>
        </w:rPr>
        <w:t>不同国家和国家集团之间为争夺国际权力发生了数不清的战争与冲突</w:t>
      </w:r>
      <w:r>
        <w:rPr>
          <w:rFonts w:ascii="Arial" w:hAnsi="Arial" w:cs="Arial"/>
          <w:color w:val="333333"/>
          <w:szCs w:val="21"/>
        </w:rPr>
        <w:t>。随着经济全球化深入发展，资本、技术、信息、人员跨国流动，国家之间处于一种相互依存的状态，一国经济目标能否实现与别国的经济波动有重大关联。各国在相互依存中形成了一种利益纽带，要实现自身利益就必须维护这种纽带，即现存的国际秩序。国家之间的权力分配未必要像过去那样通过战争等极端手段来实现，国家之间在经济上的相互依存有助于国际形势的缓和，各国可以通过国际体系和机制来维持、规范相互依存的关系，从而维护共同利益。</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人类社会是一个相互依存的共同体已经成为共识</w:t>
      </w:r>
      <w:r>
        <w:rPr>
          <w:rFonts w:ascii="Arial" w:hAnsi="Arial" w:cs="Arial"/>
          <w:color w:val="333333"/>
          <w:szCs w:val="21"/>
        </w:rPr>
        <w:t>。国际社会发生的如</w:t>
      </w:r>
      <w:r>
        <w:rPr>
          <w:rFonts w:ascii="Arial" w:hAnsi="Arial" w:cs="Arial"/>
          <w:color w:val="333333"/>
          <w:szCs w:val="21"/>
        </w:rPr>
        <w:t>1997</w:t>
      </w:r>
      <w:r>
        <w:rPr>
          <w:rFonts w:ascii="Arial" w:hAnsi="Arial" w:cs="Arial"/>
          <w:color w:val="333333"/>
          <w:szCs w:val="21"/>
        </w:rPr>
        <w:t>年亚洲金融危机、</w:t>
      </w:r>
      <w:r>
        <w:rPr>
          <w:rFonts w:ascii="Arial" w:hAnsi="Arial" w:cs="Arial"/>
          <w:color w:val="333333"/>
          <w:szCs w:val="21"/>
        </w:rPr>
        <w:t>2008</w:t>
      </w:r>
      <w:r>
        <w:rPr>
          <w:rFonts w:ascii="Arial" w:hAnsi="Arial" w:cs="Arial"/>
          <w:color w:val="333333"/>
          <w:szCs w:val="21"/>
        </w:rPr>
        <w:t>年国际金融危机等事件，使相互依存现象具有了更加深刻的内涵。在经济全球化背景下，一国发生的危机通过全球化机制的传导，可以迅速波及全球，危及国际社会整体。面对这些危机，国际社会只能</w:t>
      </w:r>
      <w:r>
        <w:rPr>
          <w:rFonts w:ascii="Arial" w:hAnsi="Arial" w:cs="Arial"/>
          <w:color w:val="333333"/>
          <w:szCs w:val="21"/>
        </w:rPr>
        <w:t>“</w:t>
      </w:r>
      <w:r>
        <w:rPr>
          <w:rFonts w:ascii="Arial" w:hAnsi="Arial" w:cs="Arial"/>
          <w:color w:val="333333"/>
          <w:szCs w:val="21"/>
        </w:rPr>
        <w:t>同舟共济</w:t>
      </w:r>
      <w:r>
        <w:rPr>
          <w:rFonts w:ascii="Arial" w:hAnsi="Arial" w:cs="Arial"/>
          <w:color w:val="333333"/>
          <w:szCs w:val="21"/>
        </w:rPr>
        <w:t>”</w:t>
      </w:r>
      <w:r>
        <w:rPr>
          <w:rFonts w:ascii="Arial" w:hAnsi="Arial" w:cs="Arial"/>
          <w:color w:val="333333"/>
          <w:szCs w:val="21"/>
        </w:rPr>
        <w:t>、</w:t>
      </w:r>
      <w:r>
        <w:rPr>
          <w:rFonts w:ascii="Arial" w:hAnsi="Arial" w:cs="Arial"/>
          <w:color w:val="333333"/>
          <w:szCs w:val="21"/>
        </w:rPr>
        <w:t>“</w:t>
      </w:r>
      <w:r>
        <w:rPr>
          <w:rFonts w:ascii="Arial" w:hAnsi="Arial" w:cs="Arial"/>
          <w:color w:val="333333"/>
          <w:szCs w:val="21"/>
        </w:rPr>
        <w:t>共克时艰</w:t>
      </w:r>
      <w:r>
        <w:rPr>
          <w:rFonts w:ascii="Arial" w:hAnsi="Arial" w:cs="Arial"/>
          <w:color w:val="333333"/>
          <w:szCs w:val="21"/>
        </w:rPr>
        <w:t>”</w:t>
      </w:r>
      <w:r>
        <w:rPr>
          <w:rFonts w:ascii="Arial" w:hAnsi="Arial" w:cs="Arial"/>
          <w:color w:val="333333"/>
          <w:szCs w:val="21"/>
        </w:rPr>
        <w:t>。亚洲金融危机后中国把握其宏观经济政策以帮助东盟国家，</w:t>
      </w:r>
      <w:r>
        <w:rPr>
          <w:rFonts w:ascii="Arial" w:hAnsi="Arial" w:cs="Arial"/>
          <w:color w:val="333333"/>
          <w:szCs w:val="21"/>
        </w:rPr>
        <w:t>2008</w:t>
      </w:r>
      <w:r>
        <w:rPr>
          <w:rFonts w:ascii="Arial" w:hAnsi="Arial" w:cs="Arial"/>
          <w:color w:val="333333"/>
          <w:szCs w:val="21"/>
        </w:rPr>
        <w:t>年国际金融危机后二十国集团机制的出现，都是国家之</w:t>
      </w:r>
      <w:r>
        <w:rPr>
          <w:rFonts w:ascii="Arial" w:hAnsi="Arial" w:cs="Arial"/>
          <w:color w:val="333333"/>
          <w:szCs w:val="21"/>
        </w:rPr>
        <w:lastRenderedPageBreak/>
        <w:t>间在相互依存中通过国际机制建设应对国际危机的例证。可以设想，如果国家之间互不合作、以邻为壑、危机外嫁，这些危机完全可能像上个世纪</w:t>
      </w:r>
      <w:r>
        <w:rPr>
          <w:rFonts w:ascii="Arial" w:hAnsi="Arial" w:cs="Arial"/>
          <w:color w:val="333333"/>
          <w:szCs w:val="21"/>
        </w:rPr>
        <w:t>20—30</w:t>
      </w:r>
      <w:r>
        <w:rPr>
          <w:rFonts w:ascii="Arial" w:hAnsi="Arial" w:cs="Arial"/>
          <w:color w:val="333333"/>
          <w:szCs w:val="21"/>
        </w:rPr>
        <w:t>年代的危机一样，引发冲突甚至战争，给人类社会带来严重灾难。</w:t>
      </w:r>
      <w:r>
        <w:rPr>
          <w:rFonts w:ascii="Arial" w:hAnsi="Arial" w:cs="Arial"/>
          <w:color w:val="3366CC"/>
          <w:sz w:val="16"/>
          <w:szCs w:val="16"/>
          <w:vertAlign w:val="superscript"/>
        </w:rPr>
        <w:t>[2]</w:t>
      </w:r>
      <w:r>
        <w:rPr>
          <w:rFonts w:ascii="Arial" w:hAnsi="Arial" w:cs="Arial"/>
          <w:color w:val="136EC2"/>
          <w:sz w:val="2"/>
          <w:szCs w:val="2"/>
        </w:rPr>
        <w:t> </w:t>
      </w:r>
    </w:p>
    <w:p w:rsidR="008A0948" w:rsidRDefault="002A4DAD" w:rsidP="008A0948">
      <w:pPr>
        <w:pStyle w:val="3"/>
        <w:shd w:val="clear" w:color="auto" w:fill="FFFFFF"/>
        <w:spacing w:before="0" w:after="0" w:line="300" w:lineRule="atLeast"/>
        <w:rPr>
          <w:rFonts w:ascii="微软雅黑" w:eastAsia="微软雅黑" w:hAnsi="微软雅黑" w:cs="宋体"/>
          <w:b w:val="0"/>
          <w:bCs w:val="0"/>
          <w:color w:val="333333"/>
          <w:sz w:val="27"/>
          <w:szCs w:val="27"/>
        </w:rPr>
      </w:pPr>
      <w:bookmarkStart w:id="13" w:name="3_2"/>
      <w:bookmarkStart w:id="14" w:name="sub10586889_3_2"/>
      <w:bookmarkStart w:id="15" w:name="共同利益观"/>
      <w:bookmarkStart w:id="16" w:name="3-2"/>
      <w:bookmarkEnd w:id="13"/>
      <w:bookmarkEnd w:id="14"/>
      <w:bookmarkEnd w:id="15"/>
      <w:bookmarkEnd w:id="16"/>
      <w:r>
        <w:rPr>
          <w:rFonts w:ascii="微软雅黑" w:eastAsia="微软雅黑" w:hAnsi="微软雅黑" w:hint="eastAsia"/>
          <w:b w:val="0"/>
          <w:bCs w:val="0"/>
          <w:color w:val="333333"/>
        </w:rPr>
        <w:t>（2）共</w:t>
      </w:r>
      <w:r w:rsidR="008A0948">
        <w:rPr>
          <w:rFonts w:ascii="微软雅黑" w:eastAsia="微软雅黑" w:hAnsi="微软雅黑" w:hint="eastAsia"/>
          <w:b w:val="0"/>
          <w:bCs w:val="0"/>
          <w:color w:val="333333"/>
        </w:rPr>
        <w:t>同利益观</w:t>
      </w:r>
    </w:p>
    <w:p w:rsidR="008A0948" w:rsidRDefault="008A0948" w:rsidP="008A0948">
      <w:pPr>
        <w:shd w:val="clear" w:color="auto" w:fill="FFFFFF"/>
        <w:spacing w:line="360" w:lineRule="atLeast"/>
        <w:ind w:firstLine="480"/>
        <w:rPr>
          <w:rFonts w:ascii="Arial" w:eastAsia="宋体" w:hAnsi="Arial" w:cs="Arial"/>
          <w:color w:val="333333"/>
          <w:szCs w:val="21"/>
        </w:rPr>
      </w:pPr>
      <w:r>
        <w:rPr>
          <w:rFonts w:ascii="Arial" w:hAnsi="Arial" w:cs="Arial"/>
          <w:color w:val="333333"/>
          <w:szCs w:val="21"/>
        </w:rPr>
        <w:t>“</w:t>
      </w:r>
      <w:r>
        <w:rPr>
          <w:rFonts w:ascii="Arial" w:hAnsi="Arial" w:cs="Arial"/>
          <w:color w:val="333333"/>
          <w:szCs w:val="21"/>
        </w:rPr>
        <w:t>共同利益</w:t>
      </w:r>
      <w:r>
        <w:rPr>
          <w:rFonts w:ascii="Arial" w:hAnsi="Arial" w:cs="Arial"/>
          <w:color w:val="333333"/>
          <w:szCs w:val="21"/>
        </w:rPr>
        <w:t>”</w:t>
      </w:r>
      <w:r>
        <w:rPr>
          <w:rFonts w:ascii="Arial" w:hAnsi="Arial" w:cs="Arial"/>
          <w:color w:val="333333"/>
          <w:szCs w:val="21"/>
        </w:rPr>
        <w:t>的概念并非从来就有。欧洲君主制时期，国家利益就是君主个人或家族的利益。进入</w:t>
      </w:r>
      <w:r>
        <w:rPr>
          <w:rFonts w:ascii="Arial" w:hAnsi="Arial" w:cs="Arial"/>
          <w:color w:val="333333"/>
          <w:szCs w:val="21"/>
        </w:rPr>
        <w:t>20</w:t>
      </w:r>
      <w:r>
        <w:rPr>
          <w:rFonts w:ascii="Arial" w:hAnsi="Arial" w:cs="Arial"/>
          <w:color w:val="333333"/>
          <w:szCs w:val="21"/>
        </w:rPr>
        <w:t>世纪，国际社会的利益关系曾被描述为一种排他的零和关系，因此利益争夺引发战争是无法避免的。</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经济全球化促使人们对传统的国家利益观进行反思。瞬间万里、天涯咫尺的全球化传导机制把人类居住的星球变成了</w:t>
      </w:r>
      <w:r>
        <w:rPr>
          <w:rFonts w:ascii="Arial" w:hAnsi="Arial" w:cs="Arial"/>
          <w:color w:val="333333"/>
          <w:szCs w:val="21"/>
        </w:rPr>
        <w:t>“</w:t>
      </w:r>
      <w:r>
        <w:rPr>
          <w:rFonts w:ascii="Arial" w:hAnsi="Arial" w:cs="Arial"/>
          <w:color w:val="333333"/>
          <w:szCs w:val="21"/>
        </w:rPr>
        <w:t>地球村</w:t>
      </w:r>
      <w:r>
        <w:rPr>
          <w:rFonts w:ascii="Arial" w:hAnsi="Arial" w:cs="Arial"/>
          <w:color w:val="333333"/>
          <w:szCs w:val="21"/>
        </w:rPr>
        <w:t>”</w:t>
      </w:r>
      <w:r>
        <w:rPr>
          <w:rFonts w:ascii="Arial" w:hAnsi="Arial" w:cs="Arial"/>
          <w:color w:val="333333"/>
          <w:szCs w:val="21"/>
        </w:rPr>
        <w:t>，各国利益的高度交融使不同国家成为一个共同利益链条上的一环。任何一环出现问题，都可能导致全球利益链中断。一个国家的粮食安全出现问题，则饥民将大规模涌向别国，交通工具的进步为难民潮的流动提供了可能，而人道理念的进步又使拒难民于国门之外面临很大道义压力。互联网把各国空前紧密地连在一起，在世界任何一点发动网络攻击，看似无声无息，但给对象国经济社会带来的损失却有可能不亚于一场战争。气候变化带来的冰川融化、降水失调、海平面上升等问题，不仅给小岛国带来灭顶之灾，也将给世界数十个沿海发达城市造成极大危害。资源能源短缺涉及到人类文明能否延续，环境污染导致怪病多发并跨境流行。面对越来越多的全球性问题，任何国家都不可能独善其身，任何国家要想自己发展，必须让别人发展；要想自己安全，必须让别人安全；要想自己活得好，必须让别人活得好。</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在这样的背景下，人们对共同利益也有了新的认识。既然人类已经处在</w:t>
      </w:r>
      <w:r>
        <w:rPr>
          <w:rFonts w:ascii="Arial" w:hAnsi="Arial" w:cs="Arial"/>
          <w:color w:val="333333"/>
          <w:szCs w:val="21"/>
        </w:rPr>
        <w:t>“</w:t>
      </w:r>
      <w:r>
        <w:rPr>
          <w:rFonts w:ascii="Arial" w:hAnsi="Arial" w:cs="Arial"/>
          <w:color w:val="333333"/>
          <w:szCs w:val="21"/>
        </w:rPr>
        <w:t>地球村</w:t>
      </w:r>
      <w:r>
        <w:rPr>
          <w:rFonts w:ascii="Arial" w:hAnsi="Arial" w:cs="Arial"/>
          <w:color w:val="333333"/>
          <w:szCs w:val="21"/>
        </w:rPr>
        <w:t>”</w:t>
      </w:r>
      <w:r>
        <w:rPr>
          <w:rFonts w:ascii="Arial" w:hAnsi="Arial" w:cs="Arial"/>
          <w:color w:val="333333"/>
          <w:szCs w:val="21"/>
        </w:rPr>
        <w:t>中，那么各国公民同时也就是地球公民，全球的利益同时也就是自己的利益，一个国家采取有利于全球利益的举措，也就同时服务了自身利益。</w:t>
      </w:r>
      <w:r>
        <w:rPr>
          <w:rFonts w:ascii="Arial" w:hAnsi="Arial" w:cs="Arial"/>
          <w:color w:val="3366CC"/>
          <w:sz w:val="16"/>
          <w:szCs w:val="16"/>
          <w:vertAlign w:val="superscript"/>
        </w:rPr>
        <w:t>[2]</w:t>
      </w:r>
      <w:r>
        <w:rPr>
          <w:rFonts w:ascii="Arial" w:hAnsi="Arial" w:cs="Arial"/>
          <w:color w:val="136EC2"/>
          <w:sz w:val="2"/>
          <w:szCs w:val="2"/>
        </w:rPr>
        <w:t> </w:t>
      </w:r>
    </w:p>
    <w:p w:rsidR="008A0948" w:rsidRDefault="002A4DAD" w:rsidP="008A0948">
      <w:pPr>
        <w:pStyle w:val="3"/>
        <w:shd w:val="clear" w:color="auto" w:fill="FFFFFF"/>
        <w:spacing w:before="0" w:after="0" w:line="300" w:lineRule="atLeast"/>
        <w:rPr>
          <w:rFonts w:ascii="微软雅黑" w:eastAsia="微软雅黑" w:hAnsi="微软雅黑" w:cs="宋体"/>
          <w:b w:val="0"/>
          <w:bCs w:val="0"/>
          <w:color w:val="333333"/>
          <w:sz w:val="27"/>
          <w:szCs w:val="27"/>
        </w:rPr>
      </w:pPr>
      <w:bookmarkStart w:id="17" w:name="3_3"/>
      <w:bookmarkStart w:id="18" w:name="sub10586889_3_3"/>
      <w:bookmarkStart w:id="19" w:name="可持续发展观"/>
      <w:bookmarkStart w:id="20" w:name="3-3"/>
      <w:bookmarkEnd w:id="17"/>
      <w:bookmarkEnd w:id="18"/>
      <w:bookmarkEnd w:id="19"/>
      <w:bookmarkEnd w:id="20"/>
      <w:r>
        <w:rPr>
          <w:rFonts w:ascii="微软雅黑" w:eastAsia="微软雅黑" w:hAnsi="微软雅黑" w:hint="eastAsia"/>
          <w:b w:val="0"/>
          <w:bCs w:val="0"/>
          <w:color w:val="333333"/>
        </w:rPr>
        <w:t>（3）可</w:t>
      </w:r>
      <w:r w:rsidR="008A0948">
        <w:rPr>
          <w:rFonts w:ascii="微软雅黑" w:eastAsia="微软雅黑" w:hAnsi="微软雅黑" w:hint="eastAsia"/>
          <w:b w:val="0"/>
          <w:bCs w:val="0"/>
          <w:color w:val="333333"/>
        </w:rPr>
        <w:t>持续发展观</w:t>
      </w:r>
    </w:p>
    <w:p w:rsidR="008A0948" w:rsidRDefault="008A0948" w:rsidP="008A0948">
      <w:pPr>
        <w:shd w:val="clear" w:color="auto" w:fill="FFFFFF"/>
        <w:spacing w:line="360" w:lineRule="atLeast"/>
        <w:ind w:firstLine="480"/>
        <w:rPr>
          <w:rFonts w:ascii="Arial" w:eastAsia="宋体" w:hAnsi="Arial" w:cs="Arial"/>
          <w:color w:val="333333"/>
          <w:szCs w:val="21"/>
        </w:rPr>
      </w:pPr>
      <w:r>
        <w:rPr>
          <w:rFonts w:ascii="Arial" w:hAnsi="Arial" w:cs="Arial"/>
          <w:color w:val="333333"/>
          <w:szCs w:val="21"/>
        </w:rPr>
        <w:t>工业革命以后，人类开发和利用自然资源的能力得到了极大提高，但接踵而至的环境污染和极端事故也给人类造成巨大灾难。</w:t>
      </w:r>
      <w:r>
        <w:rPr>
          <w:rFonts w:ascii="Arial" w:hAnsi="Arial" w:cs="Arial"/>
          <w:color w:val="333333"/>
          <w:szCs w:val="21"/>
        </w:rPr>
        <w:t>1943</w:t>
      </w:r>
      <w:r>
        <w:rPr>
          <w:rFonts w:ascii="Arial" w:hAnsi="Arial" w:cs="Arial"/>
          <w:color w:val="333333"/>
          <w:szCs w:val="21"/>
        </w:rPr>
        <w:t>年美国洛杉矶光化烟雾事件、</w:t>
      </w:r>
      <w:r>
        <w:rPr>
          <w:rFonts w:ascii="Arial" w:hAnsi="Arial" w:cs="Arial"/>
          <w:color w:val="333333"/>
          <w:szCs w:val="21"/>
        </w:rPr>
        <w:t>1952</w:t>
      </w:r>
      <w:r>
        <w:rPr>
          <w:rFonts w:ascii="Arial" w:hAnsi="Arial" w:cs="Arial"/>
          <w:color w:val="333333"/>
          <w:szCs w:val="21"/>
        </w:rPr>
        <w:t>年伦敦酸雾事件、</w:t>
      </w:r>
      <w:r>
        <w:rPr>
          <w:rFonts w:ascii="Arial" w:hAnsi="Arial" w:cs="Arial"/>
          <w:color w:val="333333"/>
          <w:szCs w:val="21"/>
        </w:rPr>
        <w:t>20</w:t>
      </w:r>
      <w:r>
        <w:rPr>
          <w:rFonts w:ascii="Arial" w:hAnsi="Arial" w:cs="Arial"/>
          <w:color w:val="333333"/>
          <w:szCs w:val="21"/>
        </w:rPr>
        <w:t>世纪</w:t>
      </w:r>
      <w:r>
        <w:rPr>
          <w:rFonts w:ascii="Arial" w:hAnsi="Arial" w:cs="Arial"/>
          <w:color w:val="333333"/>
          <w:szCs w:val="21"/>
        </w:rPr>
        <w:t>50</w:t>
      </w:r>
      <w:r>
        <w:rPr>
          <w:rFonts w:ascii="Arial" w:hAnsi="Arial" w:cs="Arial"/>
          <w:color w:val="333333"/>
          <w:szCs w:val="21"/>
        </w:rPr>
        <w:t>年代日本水俣事件、</w:t>
      </w:r>
      <w:r>
        <w:rPr>
          <w:rFonts w:ascii="Arial" w:hAnsi="Arial" w:cs="Arial"/>
          <w:color w:val="333333"/>
          <w:szCs w:val="21"/>
        </w:rPr>
        <w:t>1984</w:t>
      </w:r>
      <w:r>
        <w:rPr>
          <w:rFonts w:ascii="Arial" w:hAnsi="Arial" w:cs="Arial"/>
          <w:color w:val="333333"/>
          <w:szCs w:val="21"/>
        </w:rPr>
        <w:t>年印度博帕尔化学品泄漏事件等恶性环境污染事件，均造成大面积污染和大量民众伤病死亡。这些事故引起了人们的思考。</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1972</w:t>
      </w:r>
      <w:r>
        <w:rPr>
          <w:rFonts w:ascii="Arial" w:hAnsi="Arial" w:cs="Arial"/>
          <w:color w:val="333333"/>
          <w:szCs w:val="21"/>
        </w:rPr>
        <w:t>年，以研究环境和发展问题著称的</w:t>
      </w:r>
      <w:r>
        <w:rPr>
          <w:rFonts w:ascii="Arial" w:hAnsi="Arial" w:cs="Arial"/>
          <w:color w:val="333333"/>
          <w:szCs w:val="21"/>
        </w:rPr>
        <w:t>“</w:t>
      </w:r>
      <w:r>
        <w:rPr>
          <w:rFonts w:ascii="Arial" w:hAnsi="Arial" w:cs="Arial"/>
          <w:color w:val="333333"/>
          <w:szCs w:val="21"/>
        </w:rPr>
        <w:t>罗马俱乐部</w:t>
      </w:r>
      <w:r>
        <w:rPr>
          <w:rFonts w:ascii="Arial" w:hAnsi="Arial" w:cs="Arial"/>
          <w:color w:val="333333"/>
          <w:szCs w:val="21"/>
        </w:rPr>
        <w:t>”</w:t>
      </w:r>
      <w:r>
        <w:rPr>
          <w:rFonts w:ascii="Arial" w:hAnsi="Arial" w:cs="Arial"/>
          <w:color w:val="333333"/>
          <w:szCs w:val="21"/>
        </w:rPr>
        <w:t>发表了《</w:t>
      </w:r>
      <w:hyperlink r:id="rId10" w:tgtFrame="_blank" w:history="1">
        <w:r>
          <w:rPr>
            <w:rStyle w:val="a3"/>
            <w:rFonts w:ascii="Arial" w:hAnsi="Arial" w:cs="Arial"/>
            <w:color w:val="136EC2"/>
            <w:szCs w:val="21"/>
            <w:u w:val="none"/>
          </w:rPr>
          <w:t>增长的极限</w:t>
        </w:r>
      </w:hyperlink>
      <w:r>
        <w:rPr>
          <w:rFonts w:ascii="Arial" w:hAnsi="Arial" w:cs="Arial"/>
          <w:color w:val="333333"/>
          <w:szCs w:val="21"/>
        </w:rPr>
        <w:t>》报告，提出</w:t>
      </w:r>
      <w:r>
        <w:rPr>
          <w:rFonts w:ascii="Arial" w:hAnsi="Arial" w:cs="Arial"/>
          <w:color w:val="333333"/>
          <w:szCs w:val="21"/>
        </w:rPr>
        <w:t>“</w:t>
      </w:r>
      <w:r>
        <w:rPr>
          <w:rFonts w:ascii="Arial" w:hAnsi="Arial" w:cs="Arial"/>
          <w:color w:val="333333"/>
          <w:szCs w:val="21"/>
        </w:rPr>
        <w:t>若世界按照现在的人口和经济增长以及资源消耗、环境污染趋势继续发展下去，那么我们这个星球迟早将达到极限进而崩溃</w:t>
      </w:r>
      <w:r>
        <w:rPr>
          <w:rFonts w:ascii="Arial" w:hAnsi="Arial" w:cs="Arial"/>
          <w:color w:val="333333"/>
          <w:szCs w:val="21"/>
        </w:rPr>
        <w:t>”</w:t>
      </w:r>
      <w:r>
        <w:rPr>
          <w:rFonts w:ascii="Arial" w:hAnsi="Arial" w:cs="Arial"/>
          <w:color w:val="333333"/>
          <w:szCs w:val="21"/>
        </w:rPr>
        <w:t>，引起国际社会极大争论。同年，联合国在斯德哥尔摩召开人类环境研讨会，会上首次有人提出了</w:t>
      </w:r>
      <w:r>
        <w:rPr>
          <w:rFonts w:ascii="Arial" w:hAnsi="Arial" w:cs="Arial"/>
          <w:color w:val="333333"/>
          <w:szCs w:val="21"/>
        </w:rPr>
        <w:t>“</w:t>
      </w:r>
      <w:r>
        <w:rPr>
          <w:rFonts w:ascii="Arial" w:hAnsi="Arial" w:cs="Arial"/>
          <w:color w:val="333333"/>
          <w:szCs w:val="21"/>
        </w:rPr>
        <w:t>可持续发展</w:t>
      </w:r>
      <w:r>
        <w:rPr>
          <w:rFonts w:ascii="Arial" w:hAnsi="Arial" w:cs="Arial"/>
          <w:color w:val="333333"/>
          <w:szCs w:val="21"/>
        </w:rPr>
        <w:t>”</w:t>
      </w:r>
      <w:r>
        <w:rPr>
          <w:rFonts w:ascii="Arial" w:hAnsi="Arial" w:cs="Arial"/>
          <w:color w:val="333333"/>
          <w:szCs w:val="21"/>
        </w:rPr>
        <w:t>的概念。</w:t>
      </w:r>
      <w:r>
        <w:rPr>
          <w:rFonts w:ascii="Arial" w:hAnsi="Arial" w:cs="Arial"/>
          <w:color w:val="333333"/>
          <w:szCs w:val="21"/>
        </w:rPr>
        <w:t>1983</w:t>
      </w:r>
      <w:r>
        <w:rPr>
          <w:rFonts w:ascii="Arial" w:hAnsi="Arial" w:cs="Arial"/>
          <w:color w:val="333333"/>
          <w:szCs w:val="21"/>
        </w:rPr>
        <w:t>年，联合国成立</w:t>
      </w:r>
      <w:r>
        <w:rPr>
          <w:rFonts w:ascii="Arial" w:hAnsi="Arial" w:cs="Arial"/>
          <w:color w:val="333333"/>
          <w:szCs w:val="21"/>
        </w:rPr>
        <w:t>“</w:t>
      </w:r>
      <w:r>
        <w:rPr>
          <w:rFonts w:ascii="Arial" w:hAnsi="Arial" w:cs="Arial"/>
          <w:color w:val="333333"/>
          <w:szCs w:val="21"/>
        </w:rPr>
        <w:t>世界环境与发展委员会</w:t>
      </w:r>
      <w:r>
        <w:rPr>
          <w:rFonts w:ascii="Arial" w:hAnsi="Arial" w:cs="Arial"/>
          <w:color w:val="333333"/>
          <w:szCs w:val="21"/>
        </w:rPr>
        <w:t>”</w:t>
      </w:r>
      <w:r>
        <w:rPr>
          <w:rFonts w:ascii="Arial" w:hAnsi="Arial" w:cs="Arial"/>
          <w:color w:val="333333"/>
          <w:szCs w:val="21"/>
        </w:rPr>
        <w:t>进行专题研究。该委员会</w:t>
      </w:r>
      <w:r>
        <w:rPr>
          <w:rFonts w:ascii="Arial" w:hAnsi="Arial" w:cs="Arial"/>
          <w:color w:val="333333"/>
          <w:szCs w:val="21"/>
        </w:rPr>
        <w:t>1987</w:t>
      </w:r>
      <w:r>
        <w:rPr>
          <w:rFonts w:ascii="Arial" w:hAnsi="Arial" w:cs="Arial"/>
          <w:color w:val="333333"/>
          <w:szCs w:val="21"/>
        </w:rPr>
        <w:t>年发表《我们共同的未来》报告，正式将可持续发展定义为</w:t>
      </w:r>
      <w:r>
        <w:rPr>
          <w:rFonts w:ascii="Arial" w:hAnsi="Arial" w:cs="Arial"/>
          <w:color w:val="333333"/>
          <w:szCs w:val="21"/>
        </w:rPr>
        <w:t>“</w:t>
      </w:r>
      <w:r>
        <w:rPr>
          <w:rFonts w:ascii="Arial" w:hAnsi="Arial" w:cs="Arial"/>
          <w:color w:val="333333"/>
          <w:szCs w:val="21"/>
        </w:rPr>
        <w:t>既能满足当代人需要，又不对后代人满足其需要的能力构成危害的发展</w:t>
      </w:r>
      <w:r>
        <w:rPr>
          <w:rFonts w:ascii="Arial" w:hAnsi="Arial" w:cs="Arial"/>
          <w:color w:val="333333"/>
          <w:szCs w:val="21"/>
        </w:rPr>
        <w:t>”</w:t>
      </w:r>
      <w:r>
        <w:rPr>
          <w:rFonts w:ascii="Arial" w:hAnsi="Arial" w:cs="Arial"/>
          <w:color w:val="333333"/>
          <w:szCs w:val="21"/>
        </w:rPr>
        <w:t>。此后，可持续发展成为国际社会的共识。</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1992</w:t>
      </w:r>
      <w:r>
        <w:rPr>
          <w:rFonts w:ascii="Arial" w:hAnsi="Arial" w:cs="Arial"/>
          <w:color w:val="333333"/>
          <w:szCs w:val="21"/>
        </w:rPr>
        <w:t>年，联合国在巴西首都里约热内卢召开</w:t>
      </w:r>
      <w:r>
        <w:rPr>
          <w:rFonts w:ascii="Arial" w:hAnsi="Arial" w:cs="Arial"/>
          <w:color w:val="333333"/>
          <w:szCs w:val="21"/>
        </w:rPr>
        <w:t>“</w:t>
      </w:r>
      <w:r>
        <w:rPr>
          <w:rFonts w:ascii="Arial" w:hAnsi="Arial" w:cs="Arial"/>
          <w:color w:val="333333"/>
          <w:szCs w:val="21"/>
        </w:rPr>
        <w:t>环境与发展大会</w:t>
      </w:r>
      <w:r>
        <w:rPr>
          <w:rFonts w:ascii="Arial" w:hAnsi="Arial" w:cs="Arial"/>
          <w:color w:val="333333"/>
          <w:szCs w:val="21"/>
        </w:rPr>
        <w:t>”</w:t>
      </w:r>
      <w:r>
        <w:rPr>
          <w:rFonts w:ascii="Arial" w:hAnsi="Arial" w:cs="Arial"/>
          <w:color w:val="333333"/>
          <w:szCs w:val="21"/>
        </w:rPr>
        <w:t>，通过了以可持续发展为核心的《</w:t>
      </w:r>
      <w:hyperlink r:id="rId11" w:tgtFrame="_blank" w:history="1">
        <w:r>
          <w:rPr>
            <w:rStyle w:val="a3"/>
            <w:rFonts w:ascii="Arial" w:hAnsi="Arial" w:cs="Arial"/>
            <w:color w:val="136EC2"/>
            <w:szCs w:val="21"/>
            <w:u w:val="none"/>
          </w:rPr>
          <w:t>里约环境与发展宣言</w:t>
        </w:r>
      </w:hyperlink>
      <w:r>
        <w:rPr>
          <w:rFonts w:ascii="Arial" w:hAnsi="Arial" w:cs="Arial"/>
          <w:color w:val="333333"/>
          <w:szCs w:val="21"/>
        </w:rPr>
        <w:t>》等文件，被称为《地球宪章》。</w:t>
      </w:r>
      <w:r>
        <w:rPr>
          <w:rFonts w:ascii="Arial" w:hAnsi="Arial" w:cs="Arial"/>
          <w:color w:val="333333"/>
          <w:szCs w:val="21"/>
        </w:rPr>
        <w:t>2002</w:t>
      </w:r>
      <w:r>
        <w:rPr>
          <w:rFonts w:ascii="Arial" w:hAnsi="Arial" w:cs="Arial"/>
          <w:color w:val="333333"/>
          <w:szCs w:val="21"/>
        </w:rPr>
        <w:t>年，联合国又在南非召开</w:t>
      </w:r>
      <w:r>
        <w:rPr>
          <w:rFonts w:ascii="Arial" w:hAnsi="Arial" w:cs="Arial"/>
          <w:color w:val="333333"/>
          <w:szCs w:val="21"/>
        </w:rPr>
        <w:t>“</w:t>
      </w:r>
      <w:r>
        <w:rPr>
          <w:rFonts w:ascii="Arial" w:hAnsi="Arial" w:cs="Arial"/>
          <w:color w:val="333333"/>
          <w:szCs w:val="21"/>
        </w:rPr>
        <w:t>可持续发展问题世界首脑会议</w:t>
      </w:r>
      <w:r>
        <w:rPr>
          <w:rFonts w:ascii="Arial" w:hAnsi="Arial" w:cs="Arial"/>
          <w:color w:val="333333"/>
          <w:szCs w:val="21"/>
        </w:rPr>
        <w:t>”</w:t>
      </w:r>
      <w:r>
        <w:rPr>
          <w:rFonts w:ascii="Arial" w:hAnsi="Arial" w:cs="Arial"/>
          <w:color w:val="333333"/>
          <w:szCs w:val="21"/>
        </w:rPr>
        <w:t>，通过了《约翰内斯堡执行计划》。</w:t>
      </w:r>
      <w:r>
        <w:rPr>
          <w:rFonts w:ascii="Arial" w:hAnsi="Arial" w:cs="Arial"/>
          <w:color w:val="333333"/>
          <w:szCs w:val="21"/>
        </w:rPr>
        <w:t>2012</w:t>
      </w:r>
      <w:r>
        <w:rPr>
          <w:rFonts w:ascii="Arial" w:hAnsi="Arial" w:cs="Arial"/>
          <w:color w:val="333333"/>
          <w:szCs w:val="21"/>
        </w:rPr>
        <w:t>年，各国首脑再次聚会里约热内卢，出席联合国可持续发展大会峰会，重申各国对可持续发展的承诺，探</w:t>
      </w:r>
      <w:r>
        <w:rPr>
          <w:rFonts w:ascii="Arial" w:hAnsi="Arial" w:cs="Arial"/>
          <w:color w:val="333333"/>
          <w:szCs w:val="21"/>
        </w:rPr>
        <w:lastRenderedPageBreak/>
        <w:t>讨在此方面的成就与不足，发表了《我们憧憬的未来》成果文件。</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中国从斯德哥尔摩会议开始就参加了可持续发展问题的历次重要国际会议，在可持续发展理念形成、制度建设、发展援助等方面都发挥了建设性的作用。</w:t>
      </w:r>
      <w:r>
        <w:rPr>
          <w:rFonts w:ascii="Arial" w:hAnsi="Arial" w:cs="Arial"/>
          <w:color w:val="333333"/>
          <w:szCs w:val="21"/>
        </w:rPr>
        <w:t>1994</w:t>
      </w:r>
      <w:r>
        <w:rPr>
          <w:rFonts w:ascii="Arial" w:hAnsi="Arial" w:cs="Arial"/>
          <w:color w:val="333333"/>
          <w:szCs w:val="21"/>
        </w:rPr>
        <w:t>年中国发布了《中国</w:t>
      </w:r>
      <w:r>
        <w:rPr>
          <w:rFonts w:ascii="Arial" w:hAnsi="Arial" w:cs="Arial"/>
          <w:color w:val="333333"/>
          <w:szCs w:val="21"/>
        </w:rPr>
        <w:t>21</w:t>
      </w:r>
      <w:r>
        <w:rPr>
          <w:rFonts w:ascii="Arial" w:hAnsi="Arial" w:cs="Arial"/>
          <w:color w:val="333333"/>
          <w:szCs w:val="21"/>
        </w:rPr>
        <w:t>世纪议程</w:t>
      </w:r>
      <w:r>
        <w:rPr>
          <w:rFonts w:ascii="Arial" w:hAnsi="Arial" w:cs="Arial"/>
          <w:color w:val="333333"/>
          <w:szCs w:val="21"/>
        </w:rPr>
        <w:t>——</w:t>
      </w:r>
      <w:r>
        <w:rPr>
          <w:rFonts w:ascii="Arial" w:hAnsi="Arial" w:cs="Arial"/>
          <w:color w:val="333333"/>
          <w:szCs w:val="21"/>
        </w:rPr>
        <w:t>中国</w:t>
      </w:r>
      <w:r>
        <w:rPr>
          <w:rFonts w:ascii="Arial" w:hAnsi="Arial" w:cs="Arial"/>
          <w:color w:val="333333"/>
          <w:szCs w:val="21"/>
        </w:rPr>
        <w:t>21</w:t>
      </w:r>
      <w:r>
        <w:rPr>
          <w:rFonts w:ascii="Arial" w:hAnsi="Arial" w:cs="Arial"/>
          <w:color w:val="333333"/>
          <w:szCs w:val="21"/>
        </w:rPr>
        <w:t>世纪人口、环境与发展白皮书》；</w:t>
      </w:r>
      <w:r>
        <w:rPr>
          <w:rFonts w:ascii="Arial" w:hAnsi="Arial" w:cs="Arial"/>
          <w:color w:val="333333"/>
          <w:szCs w:val="21"/>
        </w:rPr>
        <w:t>1996</w:t>
      </w:r>
      <w:r>
        <w:rPr>
          <w:rFonts w:ascii="Arial" w:hAnsi="Arial" w:cs="Arial"/>
          <w:color w:val="333333"/>
          <w:szCs w:val="21"/>
        </w:rPr>
        <w:t>年，可持续发展被正式确定为国家的基本发展战略之一。温家宝总理在</w:t>
      </w:r>
      <w:r>
        <w:rPr>
          <w:rFonts w:ascii="Arial" w:hAnsi="Arial" w:cs="Arial"/>
          <w:color w:val="333333"/>
          <w:szCs w:val="21"/>
        </w:rPr>
        <w:t>2012</w:t>
      </w:r>
      <w:r>
        <w:rPr>
          <w:rFonts w:ascii="Arial" w:hAnsi="Arial" w:cs="Arial"/>
          <w:color w:val="333333"/>
          <w:szCs w:val="21"/>
        </w:rPr>
        <w:t>年联合国可持续发展里约峰会上指出，中国过去</w:t>
      </w:r>
      <w:r>
        <w:rPr>
          <w:rFonts w:ascii="Arial" w:hAnsi="Arial" w:cs="Arial"/>
          <w:color w:val="333333"/>
          <w:szCs w:val="21"/>
        </w:rPr>
        <w:t>34</w:t>
      </w:r>
      <w:r>
        <w:rPr>
          <w:rFonts w:ascii="Arial" w:hAnsi="Arial" w:cs="Arial"/>
          <w:color w:val="333333"/>
          <w:szCs w:val="21"/>
        </w:rPr>
        <w:t>年国内生产总值年均增长</w:t>
      </w:r>
      <w:r>
        <w:rPr>
          <w:rFonts w:ascii="Arial" w:hAnsi="Arial" w:cs="Arial"/>
          <w:color w:val="333333"/>
          <w:szCs w:val="21"/>
        </w:rPr>
        <w:t>9.9%</w:t>
      </w:r>
      <w:r>
        <w:rPr>
          <w:rFonts w:ascii="Arial" w:hAnsi="Arial" w:cs="Arial"/>
          <w:color w:val="333333"/>
          <w:szCs w:val="21"/>
        </w:rPr>
        <w:t>，贫困人口减少</w:t>
      </w:r>
      <w:r>
        <w:rPr>
          <w:rFonts w:ascii="Arial" w:hAnsi="Arial" w:cs="Arial"/>
          <w:color w:val="333333"/>
          <w:szCs w:val="21"/>
        </w:rPr>
        <w:t>2</w:t>
      </w:r>
      <w:r>
        <w:rPr>
          <w:rFonts w:ascii="Arial" w:hAnsi="Arial" w:cs="Arial"/>
          <w:color w:val="333333"/>
          <w:szCs w:val="21"/>
        </w:rPr>
        <w:t>亿多，成为首个实现联合国千年发展目标中</w:t>
      </w:r>
      <w:r>
        <w:rPr>
          <w:rFonts w:ascii="Arial" w:hAnsi="Arial" w:cs="Arial"/>
          <w:color w:val="333333"/>
          <w:szCs w:val="21"/>
        </w:rPr>
        <w:t>“</w:t>
      </w:r>
      <w:r>
        <w:rPr>
          <w:rFonts w:ascii="Arial" w:hAnsi="Arial" w:cs="Arial"/>
          <w:color w:val="333333"/>
          <w:szCs w:val="21"/>
        </w:rPr>
        <w:t>贫困人口比例减半</w:t>
      </w:r>
      <w:r>
        <w:rPr>
          <w:rFonts w:ascii="Arial" w:hAnsi="Arial" w:cs="Arial"/>
          <w:color w:val="333333"/>
          <w:szCs w:val="21"/>
        </w:rPr>
        <w:t>”</w:t>
      </w:r>
      <w:r>
        <w:rPr>
          <w:rFonts w:ascii="Arial" w:hAnsi="Arial" w:cs="Arial"/>
          <w:color w:val="333333"/>
          <w:szCs w:val="21"/>
        </w:rPr>
        <w:t>的国家；中国用占全球不到</w:t>
      </w:r>
      <w:r>
        <w:rPr>
          <w:rFonts w:ascii="Arial" w:hAnsi="Arial" w:cs="Arial"/>
          <w:color w:val="333333"/>
          <w:szCs w:val="21"/>
        </w:rPr>
        <w:t>10%</w:t>
      </w:r>
      <w:r>
        <w:rPr>
          <w:rFonts w:ascii="Arial" w:hAnsi="Arial" w:cs="Arial"/>
          <w:color w:val="333333"/>
          <w:szCs w:val="21"/>
        </w:rPr>
        <w:t>的耕地和人均仅有世界平均水平</w:t>
      </w:r>
      <w:r>
        <w:rPr>
          <w:rFonts w:ascii="Arial" w:hAnsi="Arial" w:cs="Arial"/>
          <w:color w:val="333333"/>
          <w:szCs w:val="21"/>
        </w:rPr>
        <w:t>28%</w:t>
      </w:r>
      <w:r>
        <w:rPr>
          <w:rFonts w:ascii="Arial" w:hAnsi="Arial" w:cs="Arial"/>
          <w:color w:val="333333"/>
          <w:szCs w:val="21"/>
        </w:rPr>
        <w:t>的水资源，养活了占全球</w:t>
      </w:r>
      <w:r>
        <w:rPr>
          <w:rFonts w:ascii="Arial" w:hAnsi="Arial" w:cs="Arial"/>
          <w:color w:val="333333"/>
          <w:szCs w:val="21"/>
        </w:rPr>
        <w:t>1/5</w:t>
      </w:r>
      <w:r>
        <w:rPr>
          <w:rFonts w:ascii="Arial" w:hAnsi="Arial" w:cs="Arial"/>
          <w:color w:val="333333"/>
          <w:szCs w:val="21"/>
        </w:rPr>
        <w:t>的人口；过去</w:t>
      </w:r>
      <w:r>
        <w:rPr>
          <w:rFonts w:ascii="Arial" w:hAnsi="Arial" w:cs="Arial"/>
          <w:color w:val="333333"/>
          <w:szCs w:val="21"/>
        </w:rPr>
        <w:t>6</w:t>
      </w:r>
      <w:r>
        <w:rPr>
          <w:rFonts w:ascii="Arial" w:hAnsi="Arial" w:cs="Arial"/>
          <w:color w:val="333333"/>
          <w:szCs w:val="21"/>
        </w:rPr>
        <w:t>年中国单位生产总值能耗降低</w:t>
      </w:r>
      <w:r>
        <w:rPr>
          <w:rFonts w:ascii="Arial" w:hAnsi="Arial" w:cs="Arial"/>
          <w:color w:val="333333"/>
          <w:szCs w:val="21"/>
        </w:rPr>
        <w:t>21%</w:t>
      </w:r>
      <w:r>
        <w:rPr>
          <w:rFonts w:ascii="Arial" w:hAnsi="Arial" w:cs="Arial"/>
          <w:color w:val="333333"/>
          <w:szCs w:val="21"/>
        </w:rPr>
        <w:t>左右，主要污染物排放总量减少</w:t>
      </w:r>
      <w:r>
        <w:rPr>
          <w:rFonts w:ascii="Arial" w:hAnsi="Arial" w:cs="Arial"/>
          <w:color w:val="333333"/>
          <w:szCs w:val="21"/>
        </w:rPr>
        <w:t>15%</w:t>
      </w:r>
      <w:r>
        <w:rPr>
          <w:rFonts w:ascii="Arial" w:hAnsi="Arial" w:cs="Arial"/>
          <w:color w:val="333333"/>
          <w:szCs w:val="21"/>
        </w:rPr>
        <w:t>左右。截至</w:t>
      </w:r>
      <w:r>
        <w:rPr>
          <w:rFonts w:ascii="Arial" w:hAnsi="Arial" w:cs="Arial"/>
          <w:color w:val="333333"/>
          <w:szCs w:val="21"/>
        </w:rPr>
        <w:t>2011</w:t>
      </w:r>
      <w:r>
        <w:rPr>
          <w:rFonts w:ascii="Arial" w:hAnsi="Arial" w:cs="Arial"/>
          <w:color w:val="333333"/>
          <w:szCs w:val="21"/>
        </w:rPr>
        <w:t>年底，中国已免除</w:t>
      </w:r>
      <w:r>
        <w:rPr>
          <w:rFonts w:ascii="Arial" w:hAnsi="Arial" w:cs="Arial"/>
          <w:color w:val="333333"/>
          <w:szCs w:val="21"/>
        </w:rPr>
        <w:t>50</w:t>
      </w:r>
      <w:r>
        <w:rPr>
          <w:rFonts w:ascii="Arial" w:hAnsi="Arial" w:cs="Arial"/>
          <w:color w:val="333333"/>
          <w:szCs w:val="21"/>
        </w:rPr>
        <w:t>个重债穷国和最不发达国家约</w:t>
      </w:r>
      <w:r>
        <w:rPr>
          <w:rFonts w:ascii="Arial" w:hAnsi="Arial" w:cs="Arial"/>
          <w:color w:val="333333"/>
          <w:szCs w:val="21"/>
        </w:rPr>
        <w:t>300</w:t>
      </w:r>
      <w:r>
        <w:rPr>
          <w:rFonts w:ascii="Arial" w:hAnsi="Arial" w:cs="Arial"/>
          <w:color w:val="333333"/>
          <w:szCs w:val="21"/>
        </w:rPr>
        <w:t>亿元人民币债务，对</w:t>
      </w:r>
      <w:r>
        <w:rPr>
          <w:rFonts w:ascii="Arial" w:hAnsi="Arial" w:cs="Arial"/>
          <w:color w:val="333333"/>
          <w:szCs w:val="21"/>
        </w:rPr>
        <w:t>38</w:t>
      </w:r>
      <w:r>
        <w:rPr>
          <w:rFonts w:ascii="Arial" w:hAnsi="Arial" w:cs="Arial"/>
          <w:color w:val="333333"/>
          <w:szCs w:val="21"/>
        </w:rPr>
        <w:t>个最不发达国家实施了超过</w:t>
      </w:r>
      <w:r>
        <w:rPr>
          <w:rFonts w:ascii="Arial" w:hAnsi="Arial" w:cs="Arial"/>
          <w:color w:val="333333"/>
          <w:szCs w:val="21"/>
        </w:rPr>
        <w:t>60%</w:t>
      </w:r>
      <w:r>
        <w:rPr>
          <w:rFonts w:ascii="Arial" w:hAnsi="Arial" w:cs="Arial"/>
          <w:color w:val="333333"/>
          <w:szCs w:val="21"/>
        </w:rPr>
        <w:t>的产品零关税待遇，并向其他发展中国家提供了</w:t>
      </w:r>
      <w:r>
        <w:rPr>
          <w:rFonts w:ascii="Arial" w:hAnsi="Arial" w:cs="Arial"/>
          <w:color w:val="333333"/>
          <w:szCs w:val="21"/>
        </w:rPr>
        <w:t>1000</w:t>
      </w:r>
      <w:r>
        <w:rPr>
          <w:rFonts w:ascii="Arial" w:hAnsi="Arial" w:cs="Arial"/>
          <w:color w:val="333333"/>
          <w:szCs w:val="21"/>
        </w:rPr>
        <w:t>多亿元人民币优惠贷款。这些数据说明，可持续发展不仅已经从理念变成了中国政府的行动纲领和具体计划，而且已经取得了巨大的成就。</w:t>
      </w:r>
      <w:r>
        <w:rPr>
          <w:rFonts w:ascii="Arial" w:hAnsi="Arial" w:cs="Arial"/>
          <w:color w:val="3366CC"/>
          <w:sz w:val="16"/>
          <w:szCs w:val="16"/>
          <w:vertAlign w:val="superscript"/>
        </w:rPr>
        <w:t>[2]</w:t>
      </w:r>
      <w:r>
        <w:rPr>
          <w:rFonts w:ascii="Arial" w:hAnsi="Arial" w:cs="Arial"/>
          <w:color w:val="136EC2"/>
          <w:sz w:val="2"/>
          <w:szCs w:val="2"/>
        </w:rPr>
        <w:t> </w:t>
      </w:r>
    </w:p>
    <w:p w:rsidR="008A0948" w:rsidRDefault="002A4DAD" w:rsidP="008A0948">
      <w:pPr>
        <w:pStyle w:val="3"/>
        <w:shd w:val="clear" w:color="auto" w:fill="FFFFFF"/>
        <w:spacing w:before="0" w:after="0" w:line="300" w:lineRule="atLeast"/>
        <w:rPr>
          <w:rFonts w:ascii="微软雅黑" w:eastAsia="微软雅黑" w:hAnsi="微软雅黑" w:cs="宋体"/>
          <w:b w:val="0"/>
          <w:bCs w:val="0"/>
          <w:color w:val="333333"/>
          <w:sz w:val="27"/>
          <w:szCs w:val="27"/>
        </w:rPr>
      </w:pPr>
      <w:bookmarkStart w:id="21" w:name="3_4"/>
      <w:bookmarkStart w:id="22" w:name="sub10586889_3_4"/>
      <w:bookmarkStart w:id="23" w:name="全球治理观"/>
      <w:bookmarkStart w:id="24" w:name="3-4"/>
      <w:bookmarkEnd w:id="21"/>
      <w:bookmarkEnd w:id="22"/>
      <w:bookmarkEnd w:id="23"/>
      <w:bookmarkEnd w:id="24"/>
      <w:r>
        <w:rPr>
          <w:rFonts w:ascii="微软雅黑" w:eastAsia="微软雅黑" w:hAnsi="微软雅黑" w:hint="eastAsia"/>
          <w:b w:val="0"/>
          <w:bCs w:val="0"/>
          <w:color w:val="333333"/>
        </w:rPr>
        <w:t>（4）全</w:t>
      </w:r>
      <w:r w:rsidR="008A0948">
        <w:rPr>
          <w:rFonts w:ascii="微软雅黑" w:eastAsia="微软雅黑" w:hAnsi="微软雅黑" w:hint="eastAsia"/>
          <w:b w:val="0"/>
          <w:bCs w:val="0"/>
          <w:color w:val="333333"/>
        </w:rPr>
        <w:t>球治理观</w:t>
      </w:r>
    </w:p>
    <w:p w:rsidR="008A0948" w:rsidRDefault="008A0948" w:rsidP="008A0948">
      <w:pPr>
        <w:shd w:val="clear" w:color="auto" w:fill="FFFFFF"/>
        <w:spacing w:line="360" w:lineRule="atLeast"/>
        <w:ind w:firstLine="480"/>
        <w:rPr>
          <w:rFonts w:ascii="Arial" w:eastAsia="宋体" w:hAnsi="Arial" w:cs="Arial"/>
          <w:color w:val="333333"/>
          <w:szCs w:val="21"/>
        </w:rPr>
      </w:pPr>
      <w:r>
        <w:rPr>
          <w:rFonts w:ascii="Arial" w:hAnsi="Arial" w:cs="Arial"/>
          <w:color w:val="333333"/>
          <w:szCs w:val="21"/>
        </w:rPr>
        <w:t>20</w:t>
      </w:r>
      <w:r>
        <w:rPr>
          <w:rFonts w:ascii="Arial" w:hAnsi="Arial" w:cs="Arial"/>
          <w:color w:val="333333"/>
          <w:szCs w:val="21"/>
        </w:rPr>
        <w:t>世纪</w:t>
      </w:r>
      <w:r>
        <w:rPr>
          <w:rFonts w:ascii="Arial" w:hAnsi="Arial" w:cs="Arial"/>
          <w:color w:val="333333"/>
          <w:szCs w:val="21"/>
        </w:rPr>
        <w:t>90</w:t>
      </w:r>
      <w:r>
        <w:rPr>
          <w:rFonts w:ascii="Arial" w:hAnsi="Arial" w:cs="Arial"/>
          <w:color w:val="333333"/>
          <w:szCs w:val="21"/>
        </w:rPr>
        <w:t>年代，联合国支持成立了由</w:t>
      </w:r>
      <w:r>
        <w:rPr>
          <w:rFonts w:ascii="Arial" w:hAnsi="Arial" w:cs="Arial"/>
          <w:color w:val="333333"/>
          <w:szCs w:val="21"/>
        </w:rPr>
        <w:t>28</w:t>
      </w:r>
      <w:r>
        <w:rPr>
          <w:rFonts w:ascii="Arial" w:hAnsi="Arial" w:cs="Arial"/>
          <w:color w:val="333333"/>
          <w:szCs w:val="21"/>
        </w:rPr>
        <w:t>位国际知名人士组成的</w:t>
      </w:r>
      <w:r>
        <w:rPr>
          <w:rFonts w:ascii="Arial" w:hAnsi="Arial" w:cs="Arial"/>
          <w:color w:val="333333"/>
          <w:szCs w:val="21"/>
        </w:rPr>
        <w:t>“</w:t>
      </w:r>
      <w:r>
        <w:rPr>
          <w:rFonts w:ascii="Arial" w:hAnsi="Arial" w:cs="Arial"/>
          <w:color w:val="333333"/>
          <w:szCs w:val="21"/>
        </w:rPr>
        <w:t>全球治理委员会</w:t>
      </w:r>
      <w:r>
        <w:rPr>
          <w:rFonts w:ascii="Arial" w:hAnsi="Arial" w:cs="Arial"/>
          <w:color w:val="333333"/>
          <w:szCs w:val="21"/>
        </w:rPr>
        <w:t>”</w:t>
      </w:r>
      <w:r>
        <w:rPr>
          <w:rFonts w:ascii="Arial" w:hAnsi="Arial" w:cs="Arial"/>
          <w:color w:val="333333"/>
          <w:szCs w:val="21"/>
        </w:rPr>
        <w:t>，该委员会于联合国成立</w:t>
      </w:r>
      <w:r>
        <w:rPr>
          <w:rFonts w:ascii="Arial" w:hAnsi="Arial" w:cs="Arial"/>
          <w:color w:val="333333"/>
          <w:szCs w:val="21"/>
        </w:rPr>
        <w:t>50</w:t>
      </w:r>
      <w:r>
        <w:rPr>
          <w:rFonts w:ascii="Arial" w:hAnsi="Arial" w:cs="Arial"/>
          <w:color w:val="333333"/>
          <w:szCs w:val="21"/>
        </w:rPr>
        <w:t>周年之际发表《我们天涯成比邻》报告，其对全球治理概念的定义被国际社会广泛接受。</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全球治理理论的核心观点是，由于全球化导致国际行为主体多元化，全球性问题的解决成为一个由政府、政府间组织、非政府组织、跨国公司等共同参与和互动的过程，这一过程的重要途径是强化国际规范和国际机制，以形成一个具有机制约束力和道德规范力的、能够解决全球问题的</w:t>
      </w:r>
      <w:r>
        <w:rPr>
          <w:rFonts w:ascii="Arial" w:hAnsi="Arial" w:cs="Arial"/>
          <w:color w:val="333333"/>
          <w:szCs w:val="21"/>
        </w:rPr>
        <w:t>“</w:t>
      </w:r>
      <w:r>
        <w:rPr>
          <w:rFonts w:ascii="Arial" w:hAnsi="Arial" w:cs="Arial"/>
          <w:color w:val="333333"/>
          <w:szCs w:val="21"/>
        </w:rPr>
        <w:t>全球机制</w:t>
      </w:r>
      <w:r>
        <w:rPr>
          <w:rFonts w:ascii="Arial" w:hAnsi="Arial" w:cs="Arial"/>
          <w:color w:val="333333"/>
          <w:szCs w:val="21"/>
        </w:rPr>
        <w:t>”</w:t>
      </w:r>
      <w:r>
        <w:rPr>
          <w:rFonts w:ascii="Arial" w:hAnsi="Arial" w:cs="Arial"/>
          <w:color w:val="333333"/>
          <w:szCs w:val="21"/>
        </w:rPr>
        <w:t>。比如，</w:t>
      </w:r>
      <w:r>
        <w:rPr>
          <w:rFonts w:ascii="Arial" w:hAnsi="Arial" w:cs="Arial"/>
          <w:color w:val="333333"/>
          <w:szCs w:val="21"/>
        </w:rPr>
        <w:t>2008</w:t>
      </w:r>
      <w:r>
        <w:rPr>
          <w:rFonts w:ascii="Arial" w:hAnsi="Arial" w:cs="Arial"/>
          <w:color w:val="333333"/>
          <w:szCs w:val="21"/>
        </w:rPr>
        <w:t>年国际金融危机后出现的二十国集团，协调各国应对危机，使世界经济摆脱了陷入</w:t>
      </w:r>
      <w:r>
        <w:rPr>
          <w:rFonts w:ascii="Arial" w:hAnsi="Arial" w:cs="Arial"/>
          <w:color w:val="333333"/>
          <w:szCs w:val="21"/>
        </w:rPr>
        <w:t>20</w:t>
      </w:r>
      <w:r>
        <w:rPr>
          <w:rFonts w:ascii="Arial" w:hAnsi="Arial" w:cs="Arial"/>
          <w:color w:val="333333"/>
          <w:szCs w:val="21"/>
        </w:rPr>
        <w:t>世纪</w:t>
      </w:r>
      <w:r>
        <w:rPr>
          <w:rFonts w:ascii="Arial" w:hAnsi="Arial" w:cs="Arial"/>
          <w:color w:val="333333"/>
          <w:szCs w:val="21"/>
        </w:rPr>
        <w:t>20—30</w:t>
      </w:r>
      <w:r>
        <w:rPr>
          <w:rFonts w:ascii="Arial" w:hAnsi="Arial" w:cs="Arial"/>
          <w:color w:val="333333"/>
          <w:szCs w:val="21"/>
        </w:rPr>
        <w:t>年代全球大萧条的境地。国际上各种协调磋商机制非常活跃，推动国际社会朝着更加制度化和规范化的方向前进。</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尽管全球治理仍存争议，比如怎样处理全球治理与主权独立的关系等。但中国参与全球治理，可以推动全球治理朝更加公平合理、</w:t>
      </w:r>
      <w:r>
        <w:rPr>
          <w:rFonts w:ascii="Arial" w:hAnsi="Arial" w:cs="Arial"/>
          <w:color w:val="333333"/>
          <w:szCs w:val="21"/>
        </w:rPr>
        <w:t>“</w:t>
      </w:r>
      <w:r>
        <w:rPr>
          <w:rFonts w:ascii="Arial" w:hAnsi="Arial" w:cs="Arial"/>
          <w:color w:val="333333"/>
          <w:szCs w:val="21"/>
        </w:rPr>
        <w:t>包容发展、权责共担</w:t>
      </w:r>
      <w:r>
        <w:rPr>
          <w:rFonts w:ascii="Arial" w:hAnsi="Arial" w:cs="Arial"/>
          <w:color w:val="333333"/>
          <w:szCs w:val="21"/>
        </w:rPr>
        <w:t>”</w:t>
      </w:r>
      <w:r>
        <w:rPr>
          <w:rFonts w:ascii="Arial" w:hAnsi="Arial" w:cs="Arial"/>
          <w:color w:val="333333"/>
          <w:szCs w:val="21"/>
        </w:rPr>
        <w:t>的方向发展，可以利用全球治理形成的倒逼机制促进中国国内改革，中国也可以从全球治理中获得更多的和平发展机遇，中国的和平发展对世界的发展又形成了有力的</w:t>
      </w:r>
      <w:r>
        <w:rPr>
          <w:rFonts w:ascii="Arial" w:hAnsi="Arial" w:cs="Arial"/>
          <w:color w:val="333333"/>
          <w:szCs w:val="21"/>
        </w:rPr>
        <w:t>“</w:t>
      </w:r>
      <w:r>
        <w:rPr>
          <w:rFonts w:ascii="Arial" w:hAnsi="Arial" w:cs="Arial"/>
          <w:color w:val="333333"/>
          <w:szCs w:val="21"/>
        </w:rPr>
        <w:t>正能量</w:t>
      </w:r>
      <w:r>
        <w:rPr>
          <w:rFonts w:ascii="Arial" w:hAnsi="Arial" w:cs="Arial"/>
          <w:color w:val="333333"/>
          <w:szCs w:val="21"/>
        </w:rPr>
        <w:t>”</w:t>
      </w:r>
      <w:r>
        <w:rPr>
          <w:rFonts w:ascii="Arial" w:hAnsi="Arial" w:cs="Arial"/>
          <w:color w:val="333333"/>
          <w:szCs w:val="21"/>
        </w:rPr>
        <w:t>。十八大报告总结的外交工作新成就中，就包括了</w:t>
      </w:r>
      <w:r>
        <w:rPr>
          <w:rFonts w:ascii="Arial" w:hAnsi="Arial" w:cs="Arial"/>
          <w:color w:val="333333"/>
          <w:szCs w:val="21"/>
        </w:rPr>
        <w:t>“</w:t>
      </w:r>
      <w:r>
        <w:rPr>
          <w:rFonts w:ascii="Arial" w:hAnsi="Arial" w:cs="Arial"/>
          <w:color w:val="333333"/>
          <w:szCs w:val="21"/>
        </w:rPr>
        <w:t>加强同世界各国交流合作，推动全球治理机制变革，积极促进世界和平与发展，在国际事务中的代表性和话语权进一步增强，为改革开放争取了有利的国际环境</w:t>
      </w:r>
      <w:r>
        <w:rPr>
          <w:rFonts w:ascii="Arial" w:hAnsi="Arial" w:cs="Arial"/>
          <w:color w:val="333333"/>
          <w:szCs w:val="21"/>
        </w:rPr>
        <w:t>”</w:t>
      </w:r>
      <w:r>
        <w:rPr>
          <w:rFonts w:ascii="Arial" w:hAnsi="Arial" w:cs="Arial"/>
          <w:color w:val="333333"/>
          <w:szCs w:val="21"/>
        </w:rPr>
        <w:t>。十八大报告还强调要积极参加多边事务，并特别提到要支持联合国、二十国集团、上海合作组织、金砖国家等发挥作用，推动国际秩序和国际体系朝着公正合理的方向发展。</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相互依存的国际权力观、共同利益观、可持续发展观和全球治理观，为建设人类命运共同体提供了基本的价值观基础。中国提出的和谐世界观与全球价值观有异曲同工之妙。和谐世界观包括五个维度，即政治多极、经济均衡、文化多样、安全互信、环境可续。政治多极的内涵是，在相互依存的世界上，各大力量中心之间应有一个相互制约的力量框架和多边的行为方式来处理世界事务。经济均衡的内涵是，只有发展中国家与发达国家获得共同发展，世界才会有真正的发展，因此解决发展问题是人类共同利益之所在。文化多样的内涵是保持文化多元，保持人类思维活力，为解决全球问题提供更多答案。安全互信的内涵是，安全是</w:t>
      </w:r>
      <w:r>
        <w:rPr>
          <w:rFonts w:ascii="Arial" w:hAnsi="Arial" w:cs="Arial"/>
          <w:color w:val="333333"/>
          <w:szCs w:val="21"/>
        </w:rPr>
        <w:lastRenderedPageBreak/>
        <w:t>共同的，只有别人安全，自己才有安全，保障安全的有效手段不是冷战式的同盟加威慑，而是互信互利平等协作的新安全观。环境可续意味着各国必须携手合作，把可持续发展理念落到实处。</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国际社会存在的各种价值观仍主要服务于不同国家的现实利益，人类命运共同体的建设仍是一个长期、复杂和曲折的过程。如果各国政治家能真正从全人类长远利益出发来考虑问题，而不是从短期国内政治需求出发来制定政策，一个更高程度的、走向共同繁荣的人类命运共同体完全是可以建成的。</w:t>
      </w:r>
      <w:r>
        <w:rPr>
          <w:rFonts w:ascii="Arial" w:hAnsi="Arial" w:cs="Arial"/>
          <w:color w:val="3366CC"/>
          <w:sz w:val="16"/>
          <w:szCs w:val="16"/>
          <w:vertAlign w:val="superscript"/>
        </w:rPr>
        <w:t>[2]</w:t>
      </w:r>
      <w:bookmarkStart w:id="25" w:name="ref_[2]_10586889"/>
      <w:r>
        <w:rPr>
          <w:rFonts w:ascii="Arial" w:hAnsi="Arial" w:cs="Arial"/>
          <w:color w:val="136EC2"/>
          <w:sz w:val="2"/>
          <w:szCs w:val="2"/>
        </w:rPr>
        <w:t> </w:t>
      </w:r>
      <w:bookmarkEnd w:id="25"/>
    </w:p>
    <w:p w:rsidR="008A0948" w:rsidRPr="002A4DAD" w:rsidRDefault="002A4DAD" w:rsidP="002A4DAD">
      <w:pPr>
        <w:pStyle w:val="2"/>
        <w:shd w:val="clear" w:color="auto" w:fill="FFFFFF"/>
        <w:spacing w:before="0" w:after="0" w:line="360" w:lineRule="atLeast"/>
        <w:rPr>
          <w:rFonts w:ascii="微软雅黑" w:eastAsia="微软雅黑" w:hAnsi="微软雅黑" w:cs="宋体"/>
          <w:b w:val="0"/>
          <w:bCs w:val="0"/>
          <w:color w:val="000000"/>
          <w:sz w:val="33"/>
          <w:szCs w:val="33"/>
        </w:rPr>
      </w:pPr>
      <w:bookmarkStart w:id="26" w:name="4"/>
      <w:bookmarkStart w:id="27" w:name="sub10586889_4"/>
      <w:bookmarkStart w:id="28" w:name="各方观点"/>
      <w:bookmarkEnd w:id="26"/>
      <w:bookmarkEnd w:id="27"/>
      <w:bookmarkEnd w:id="28"/>
      <w:r>
        <w:rPr>
          <w:rFonts w:ascii="微软雅黑" w:eastAsia="微软雅黑" w:hAnsi="微软雅黑" w:hint="eastAsia"/>
          <w:b w:val="0"/>
          <w:bCs w:val="0"/>
          <w:color w:val="000000"/>
          <w:sz w:val="33"/>
          <w:szCs w:val="33"/>
        </w:rPr>
        <w:t>4、</w:t>
      </w:r>
      <w:r w:rsidR="008A0948">
        <w:rPr>
          <w:rFonts w:ascii="微软雅黑" w:eastAsia="微软雅黑" w:hAnsi="微软雅黑" w:hint="eastAsia"/>
          <w:b w:val="0"/>
          <w:bCs w:val="0"/>
          <w:color w:val="000000"/>
          <w:sz w:val="33"/>
          <w:szCs w:val="33"/>
        </w:rPr>
        <w:t>各方观点</w:t>
      </w:r>
    </w:p>
    <w:p w:rsidR="008A0948" w:rsidRDefault="008A0948" w:rsidP="008A0948">
      <w:pPr>
        <w:shd w:val="clear" w:color="auto" w:fill="FFFFFF"/>
        <w:spacing w:line="360" w:lineRule="atLeast"/>
        <w:ind w:firstLine="480"/>
        <w:rPr>
          <w:rFonts w:ascii="Arial" w:eastAsia="宋体" w:hAnsi="Arial" w:cs="Arial"/>
          <w:color w:val="333333"/>
          <w:szCs w:val="21"/>
        </w:rPr>
      </w:pPr>
      <w:r>
        <w:rPr>
          <w:rFonts w:ascii="Arial" w:hAnsi="Arial" w:cs="Arial"/>
          <w:color w:val="333333"/>
          <w:szCs w:val="21"/>
        </w:rPr>
        <w:t>全球</w:t>
      </w:r>
      <w:r>
        <w:rPr>
          <w:rFonts w:ascii="Arial" w:hAnsi="Arial" w:cs="Arial"/>
          <w:color w:val="333333"/>
          <w:szCs w:val="21"/>
        </w:rPr>
        <w:t>190</w:t>
      </w:r>
      <w:r>
        <w:rPr>
          <w:rFonts w:ascii="Arial" w:hAnsi="Arial" w:cs="Arial"/>
          <w:color w:val="333333"/>
          <w:szCs w:val="21"/>
        </w:rPr>
        <w:t>多个国家、约</w:t>
      </w:r>
      <w:r>
        <w:rPr>
          <w:rFonts w:ascii="Arial" w:hAnsi="Arial" w:cs="Arial"/>
          <w:color w:val="333333"/>
          <w:szCs w:val="21"/>
        </w:rPr>
        <w:t>70</w:t>
      </w:r>
      <w:r>
        <w:rPr>
          <w:rFonts w:ascii="Arial" w:hAnsi="Arial" w:cs="Arial"/>
          <w:color w:val="333333"/>
          <w:szCs w:val="21"/>
        </w:rPr>
        <w:t>亿人口，我们因何而紧密相连、为何不该一意孤行，未来又将走向何方？迈向人类命运共同体，这是中国领导人基于对历史和现实的深入思考给出的</w:t>
      </w:r>
      <w:r>
        <w:rPr>
          <w:rFonts w:ascii="Arial" w:hAnsi="Arial" w:cs="Arial"/>
          <w:color w:val="333333"/>
          <w:szCs w:val="21"/>
        </w:rPr>
        <w:t>“</w:t>
      </w:r>
      <w:r>
        <w:rPr>
          <w:rFonts w:ascii="Arial" w:hAnsi="Arial" w:cs="Arial"/>
          <w:color w:val="333333"/>
          <w:szCs w:val="21"/>
        </w:rPr>
        <w:t>中国答案</w:t>
      </w:r>
      <w:r>
        <w:rPr>
          <w:rFonts w:ascii="Arial" w:hAnsi="Arial" w:cs="Arial"/>
          <w:color w:val="333333"/>
          <w:szCs w:val="21"/>
        </w:rPr>
        <w:t>”</w:t>
      </w:r>
      <w:r>
        <w:rPr>
          <w:rFonts w:ascii="Arial" w:hAnsi="Arial" w:cs="Arial"/>
          <w:color w:val="333333"/>
          <w:szCs w:val="21"/>
        </w:rPr>
        <w:t>。</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从国与国双边的命运共同体，到区域内的命运共同体，到人类命运共同体</w:t>
      </w:r>
      <w:r>
        <w:rPr>
          <w:rFonts w:ascii="Arial" w:hAnsi="Arial" w:cs="Arial"/>
          <w:color w:val="333333"/>
          <w:szCs w:val="21"/>
        </w:rPr>
        <w:t>……</w:t>
      </w:r>
      <w:r>
        <w:rPr>
          <w:rFonts w:ascii="Arial" w:hAnsi="Arial" w:cs="Arial"/>
          <w:color w:val="333333"/>
          <w:szCs w:val="21"/>
        </w:rPr>
        <w:t>两年多时间里，国家主席习近平</w:t>
      </w:r>
      <w:r>
        <w:rPr>
          <w:rFonts w:ascii="Arial" w:hAnsi="Arial" w:cs="Arial"/>
          <w:color w:val="333333"/>
          <w:szCs w:val="21"/>
        </w:rPr>
        <w:t>60</w:t>
      </w:r>
      <w:r>
        <w:rPr>
          <w:rFonts w:ascii="Arial" w:hAnsi="Arial" w:cs="Arial"/>
          <w:color w:val="333333"/>
          <w:szCs w:val="21"/>
        </w:rPr>
        <w:t>多次谈及</w:t>
      </w:r>
      <w:r>
        <w:rPr>
          <w:rFonts w:ascii="Arial" w:hAnsi="Arial" w:cs="Arial"/>
          <w:color w:val="333333"/>
          <w:szCs w:val="21"/>
        </w:rPr>
        <w:t>“</w:t>
      </w:r>
      <w:r>
        <w:rPr>
          <w:rFonts w:ascii="Arial" w:hAnsi="Arial" w:cs="Arial"/>
          <w:color w:val="333333"/>
          <w:szCs w:val="21"/>
        </w:rPr>
        <w:t>命运共同体</w:t>
      </w:r>
      <w:r>
        <w:rPr>
          <w:rFonts w:ascii="Arial" w:hAnsi="Arial" w:cs="Arial"/>
          <w:color w:val="333333"/>
          <w:szCs w:val="21"/>
        </w:rPr>
        <w:t>”</w:t>
      </w:r>
      <w:r>
        <w:rPr>
          <w:rFonts w:ascii="Arial" w:hAnsi="Arial" w:cs="Arial"/>
          <w:color w:val="333333"/>
          <w:szCs w:val="21"/>
        </w:rPr>
        <w:t>，深入思考事关人类命运的宏大课题，展现出中国领导人面向未来的长远眼光、博大胸襟和历史担当。</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推动建设人类命运共同体，源自中华文明历经沧桑始终不变的</w:t>
      </w:r>
      <w:r>
        <w:rPr>
          <w:rFonts w:ascii="Arial" w:hAnsi="Arial" w:cs="Arial"/>
          <w:color w:val="333333"/>
          <w:szCs w:val="21"/>
        </w:rPr>
        <w:t>“</w:t>
      </w:r>
      <w:r>
        <w:rPr>
          <w:rFonts w:ascii="Arial" w:hAnsi="Arial" w:cs="Arial"/>
          <w:color w:val="333333"/>
          <w:szCs w:val="21"/>
        </w:rPr>
        <w:t>天下</w:t>
      </w:r>
      <w:r>
        <w:rPr>
          <w:rFonts w:ascii="Arial" w:hAnsi="Arial" w:cs="Arial"/>
          <w:color w:val="333333"/>
          <w:szCs w:val="21"/>
        </w:rPr>
        <w:t>”</w:t>
      </w:r>
      <w:r>
        <w:rPr>
          <w:rFonts w:ascii="Arial" w:hAnsi="Arial" w:cs="Arial"/>
          <w:color w:val="333333"/>
          <w:szCs w:val="21"/>
        </w:rPr>
        <w:t>情怀。从</w:t>
      </w:r>
      <w:r>
        <w:rPr>
          <w:rFonts w:ascii="Arial" w:hAnsi="Arial" w:cs="Arial"/>
          <w:color w:val="333333"/>
          <w:szCs w:val="21"/>
        </w:rPr>
        <w:t>“</w:t>
      </w:r>
      <w:r>
        <w:rPr>
          <w:rFonts w:ascii="Arial" w:hAnsi="Arial" w:cs="Arial"/>
          <w:color w:val="333333"/>
          <w:szCs w:val="21"/>
        </w:rPr>
        <w:t>以和为贵</w:t>
      </w:r>
      <w:r>
        <w:rPr>
          <w:rFonts w:ascii="Arial" w:hAnsi="Arial" w:cs="Arial"/>
          <w:color w:val="333333"/>
          <w:szCs w:val="21"/>
        </w:rPr>
        <w:t>”“</w:t>
      </w:r>
      <w:r>
        <w:rPr>
          <w:rFonts w:ascii="Arial" w:hAnsi="Arial" w:cs="Arial"/>
          <w:color w:val="333333"/>
          <w:szCs w:val="21"/>
        </w:rPr>
        <w:t>协和万邦</w:t>
      </w:r>
      <w:r>
        <w:rPr>
          <w:rFonts w:ascii="Arial" w:hAnsi="Arial" w:cs="Arial"/>
          <w:color w:val="333333"/>
          <w:szCs w:val="21"/>
        </w:rPr>
        <w:t>”</w:t>
      </w:r>
      <w:r>
        <w:rPr>
          <w:rFonts w:ascii="Arial" w:hAnsi="Arial" w:cs="Arial"/>
          <w:color w:val="333333"/>
          <w:szCs w:val="21"/>
        </w:rPr>
        <w:t>的和平思想，到</w:t>
      </w:r>
      <w:r>
        <w:rPr>
          <w:rFonts w:ascii="Arial" w:hAnsi="Arial" w:cs="Arial"/>
          <w:color w:val="333333"/>
          <w:szCs w:val="21"/>
        </w:rPr>
        <w:t>“</w:t>
      </w:r>
      <w:r>
        <w:rPr>
          <w:rFonts w:ascii="Arial" w:hAnsi="Arial" w:cs="Arial"/>
          <w:color w:val="333333"/>
          <w:szCs w:val="21"/>
        </w:rPr>
        <w:t>己所不欲，勿施于人</w:t>
      </w:r>
      <w:r>
        <w:rPr>
          <w:rFonts w:ascii="Arial" w:hAnsi="Arial" w:cs="Arial"/>
          <w:color w:val="333333"/>
          <w:szCs w:val="21"/>
        </w:rPr>
        <w:t>”“</w:t>
      </w:r>
      <w:r>
        <w:rPr>
          <w:rFonts w:ascii="Arial" w:hAnsi="Arial" w:cs="Arial"/>
          <w:color w:val="333333"/>
          <w:szCs w:val="21"/>
        </w:rPr>
        <w:t>四海之内皆兄弟</w:t>
      </w:r>
      <w:r>
        <w:rPr>
          <w:rFonts w:ascii="Arial" w:hAnsi="Arial" w:cs="Arial"/>
          <w:color w:val="333333"/>
          <w:szCs w:val="21"/>
        </w:rPr>
        <w:t>”</w:t>
      </w:r>
      <w:r>
        <w:rPr>
          <w:rFonts w:ascii="Arial" w:hAnsi="Arial" w:cs="Arial"/>
          <w:color w:val="333333"/>
          <w:szCs w:val="21"/>
        </w:rPr>
        <w:t>的处世之道，再到</w:t>
      </w:r>
      <w:r>
        <w:rPr>
          <w:rFonts w:ascii="Arial" w:hAnsi="Arial" w:cs="Arial"/>
          <w:color w:val="333333"/>
          <w:szCs w:val="21"/>
        </w:rPr>
        <w:t>“</w:t>
      </w:r>
      <w:r>
        <w:rPr>
          <w:rFonts w:ascii="Arial" w:hAnsi="Arial" w:cs="Arial"/>
          <w:color w:val="333333"/>
          <w:szCs w:val="21"/>
        </w:rPr>
        <w:t>计利当计天下利</w:t>
      </w:r>
      <w:r>
        <w:rPr>
          <w:rFonts w:ascii="Arial" w:hAnsi="Arial" w:cs="Arial"/>
          <w:color w:val="333333"/>
          <w:szCs w:val="21"/>
        </w:rPr>
        <w:t>”“</w:t>
      </w:r>
      <w:r>
        <w:rPr>
          <w:rFonts w:ascii="Arial" w:hAnsi="Arial" w:cs="Arial"/>
          <w:color w:val="333333"/>
          <w:szCs w:val="21"/>
        </w:rPr>
        <w:t>穷则独善其身，达则兼济天下</w:t>
      </w:r>
      <w:r>
        <w:rPr>
          <w:rFonts w:ascii="Arial" w:hAnsi="Arial" w:cs="Arial"/>
          <w:color w:val="333333"/>
          <w:szCs w:val="21"/>
        </w:rPr>
        <w:t>”</w:t>
      </w:r>
      <w:r>
        <w:rPr>
          <w:rFonts w:ascii="Arial" w:hAnsi="Arial" w:cs="Arial"/>
          <w:color w:val="333333"/>
          <w:szCs w:val="21"/>
        </w:rPr>
        <w:t>的价值判断</w:t>
      </w:r>
      <w:r>
        <w:rPr>
          <w:rFonts w:ascii="Arial" w:hAnsi="Arial" w:cs="Arial"/>
          <w:color w:val="333333"/>
          <w:szCs w:val="21"/>
        </w:rPr>
        <w:t>……</w:t>
      </w:r>
      <w:r>
        <w:rPr>
          <w:rFonts w:ascii="Arial" w:hAnsi="Arial" w:cs="Arial"/>
          <w:color w:val="333333"/>
          <w:szCs w:val="21"/>
        </w:rPr>
        <w:t>同外界其他行为体命运与共的和谐理念，可以说是中华文化的重要基因，薪火相传，绵延不绝。新时期，中国人民致力于实现中华民族伟大复兴的中国梦，追求的不仅是中国人民的福祉，也是各国人民共同的福祉，关于命运共同体的传统理念得到进一步发扬光大。</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推动建设人类命运共同体，是中国领导人基于对世界大势的准确把握而贡献的</w:t>
      </w:r>
      <w:r>
        <w:rPr>
          <w:rFonts w:ascii="Arial" w:hAnsi="Arial" w:cs="Arial"/>
          <w:color w:val="333333"/>
          <w:szCs w:val="21"/>
        </w:rPr>
        <w:t>“</w:t>
      </w:r>
      <w:r>
        <w:rPr>
          <w:rFonts w:ascii="Arial" w:hAnsi="Arial" w:cs="Arial"/>
          <w:color w:val="333333"/>
          <w:szCs w:val="21"/>
        </w:rPr>
        <w:t>中国方案</w:t>
      </w:r>
      <w:r>
        <w:rPr>
          <w:rFonts w:ascii="Arial" w:hAnsi="Arial" w:cs="Arial"/>
          <w:color w:val="333333"/>
          <w:szCs w:val="21"/>
        </w:rPr>
        <w:t>”</w:t>
      </w:r>
      <w:r>
        <w:rPr>
          <w:rFonts w:ascii="Arial" w:hAnsi="Arial" w:cs="Arial"/>
          <w:color w:val="333333"/>
          <w:szCs w:val="21"/>
        </w:rPr>
        <w:t>。人类只有一个地球，各国共处一个世界。经济全球化让</w:t>
      </w:r>
      <w:r>
        <w:rPr>
          <w:rFonts w:ascii="Arial" w:hAnsi="Arial" w:cs="Arial"/>
          <w:color w:val="333333"/>
          <w:szCs w:val="21"/>
        </w:rPr>
        <w:t>“</w:t>
      </w:r>
      <w:r>
        <w:rPr>
          <w:rFonts w:ascii="Arial" w:hAnsi="Arial" w:cs="Arial"/>
          <w:color w:val="333333"/>
          <w:szCs w:val="21"/>
        </w:rPr>
        <w:t>地球村</w:t>
      </w:r>
      <w:r>
        <w:rPr>
          <w:rFonts w:ascii="Arial" w:hAnsi="Arial" w:cs="Arial"/>
          <w:color w:val="333333"/>
          <w:szCs w:val="21"/>
        </w:rPr>
        <w:t>”</w:t>
      </w:r>
      <w:r>
        <w:rPr>
          <w:rFonts w:ascii="Arial" w:hAnsi="Arial" w:cs="Arial"/>
          <w:color w:val="333333"/>
          <w:szCs w:val="21"/>
        </w:rPr>
        <w:t>越来越小，社会信息化让世界越来越平。不同国家和地区已是你中有我、我中有你，一荣俱荣、一损俱损。国家之间，过时的零和思维必须摒弃，不能只追求你少我多、损人利己，更不能搞你输我赢、一家通吃。只有义利兼顾才能义利兼得，只有义利平衡才能义利共赢。</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推动建设人类命运共同体，是新时期中国特色大国外交的生动实践。从致力于构建新型国际关系到不断拓展全球伙伴关系网络，从亲诚惠容的周边外交理念到真实亲诚的对非工作方针，再到共建</w:t>
      </w:r>
      <w:r>
        <w:rPr>
          <w:rFonts w:ascii="Arial" w:hAnsi="Arial" w:cs="Arial"/>
          <w:color w:val="333333"/>
          <w:szCs w:val="21"/>
        </w:rPr>
        <w:t>“</w:t>
      </w:r>
      <w:r>
        <w:rPr>
          <w:rFonts w:ascii="Arial" w:hAnsi="Arial" w:cs="Arial"/>
          <w:color w:val="333333"/>
          <w:szCs w:val="21"/>
        </w:rPr>
        <w:t>一带一路</w:t>
      </w:r>
      <w:r>
        <w:rPr>
          <w:rFonts w:ascii="Arial" w:hAnsi="Arial" w:cs="Arial"/>
          <w:color w:val="333333"/>
          <w:szCs w:val="21"/>
        </w:rPr>
        <w:t>”</w:t>
      </w:r>
      <w:r>
        <w:rPr>
          <w:rFonts w:ascii="Arial" w:hAnsi="Arial" w:cs="Arial"/>
          <w:color w:val="333333"/>
          <w:szCs w:val="21"/>
        </w:rPr>
        <w:t>战略构想，从抗击埃博拉病毒到也门撤侨行动，再到尼泊尔强震救援</w:t>
      </w:r>
      <w:r>
        <w:rPr>
          <w:rFonts w:ascii="Arial" w:hAnsi="Arial" w:cs="Arial"/>
          <w:color w:val="333333"/>
          <w:szCs w:val="21"/>
        </w:rPr>
        <w:t>……</w:t>
      </w:r>
      <w:r>
        <w:rPr>
          <w:rFonts w:ascii="Arial" w:hAnsi="Arial" w:cs="Arial"/>
          <w:color w:val="333333"/>
          <w:szCs w:val="21"/>
        </w:rPr>
        <w:t>中国不仅坚持走和平发展道路，更敞开胸怀欢迎各国搭乘中国</w:t>
      </w:r>
      <w:r>
        <w:rPr>
          <w:rFonts w:ascii="Arial" w:hAnsi="Arial" w:cs="Arial"/>
          <w:color w:val="333333"/>
          <w:szCs w:val="21"/>
        </w:rPr>
        <w:t>“</w:t>
      </w:r>
      <w:r>
        <w:rPr>
          <w:rFonts w:ascii="Arial" w:hAnsi="Arial" w:cs="Arial"/>
          <w:color w:val="333333"/>
          <w:szCs w:val="21"/>
        </w:rPr>
        <w:t>快车</w:t>
      </w:r>
      <w:r>
        <w:rPr>
          <w:rFonts w:ascii="Arial" w:hAnsi="Arial" w:cs="Arial"/>
          <w:color w:val="333333"/>
          <w:szCs w:val="21"/>
        </w:rPr>
        <w:t>”</w:t>
      </w:r>
      <w:r>
        <w:rPr>
          <w:rFonts w:ascii="Arial" w:hAnsi="Arial" w:cs="Arial"/>
          <w:color w:val="333333"/>
          <w:szCs w:val="21"/>
        </w:rPr>
        <w:t>、共享发展机遇，以实际行动为构建人类命运共同体注入中国智慧，贡献中国力量，同世界各国合作共赢。</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合作共赢，就是要倡导人类命运共同体意识，在追求本国利益时兼顾他国合理关切，在谋求本国发展中促进各国共同发展，建立更加平等均衡的新型全球发展伙伴关系，同舟共济，权责共担，增进人类共同利益。</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人类命运共同体意识超越种族、文化、国家与意识形态的界限，为思考人类未来提供了全新的视角，为推动世界和平发展给出了一个理性可行的行动方案。</w:t>
      </w:r>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有人将地球比作一艘大船，</w:t>
      </w:r>
      <w:r>
        <w:rPr>
          <w:rFonts w:ascii="Arial" w:hAnsi="Arial" w:cs="Arial"/>
          <w:color w:val="333333"/>
          <w:szCs w:val="21"/>
        </w:rPr>
        <w:t>190</w:t>
      </w:r>
      <w:r>
        <w:rPr>
          <w:rFonts w:ascii="Arial" w:hAnsi="Arial" w:cs="Arial"/>
          <w:color w:val="333333"/>
          <w:szCs w:val="21"/>
        </w:rPr>
        <w:t>多个国家就是这艘大船的一个个船舱。世界各国只有相互尊重、平等相待，合作共赢、共同发展，实现共同、综合、合作、可持续的安全，坚持</w:t>
      </w:r>
      <w:r>
        <w:rPr>
          <w:rFonts w:ascii="Arial" w:hAnsi="Arial" w:cs="Arial"/>
          <w:color w:val="333333"/>
          <w:szCs w:val="21"/>
        </w:rPr>
        <w:lastRenderedPageBreak/>
        <w:t>不同文明兼容并蓄、交流互鉴，承载着全人类共同命运的</w:t>
      </w:r>
      <w:r>
        <w:rPr>
          <w:rFonts w:ascii="Arial" w:hAnsi="Arial" w:cs="Arial"/>
          <w:color w:val="333333"/>
          <w:szCs w:val="21"/>
        </w:rPr>
        <w:t>“</w:t>
      </w:r>
      <w:r>
        <w:rPr>
          <w:rFonts w:ascii="Arial" w:hAnsi="Arial" w:cs="Arial"/>
          <w:color w:val="333333"/>
          <w:szCs w:val="21"/>
        </w:rPr>
        <w:t>地球号</w:t>
      </w:r>
      <w:r>
        <w:rPr>
          <w:rFonts w:ascii="Arial" w:hAnsi="Arial" w:cs="Arial"/>
          <w:color w:val="333333"/>
          <w:szCs w:val="21"/>
        </w:rPr>
        <w:t>”</w:t>
      </w:r>
      <w:r>
        <w:rPr>
          <w:rFonts w:ascii="Arial" w:hAnsi="Arial" w:cs="Arial"/>
          <w:color w:val="333333"/>
          <w:szCs w:val="21"/>
        </w:rPr>
        <w:t>才能乘风破浪，平稳前行。</w:t>
      </w:r>
      <w:r>
        <w:rPr>
          <w:rFonts w:ascii="Arial" w:hAnsi="Arial" w:cs="Arial"/>
          <w:color w:val="3366CC"/>
          <w:sz w:val="16"/>
          <w:szCs w:val="16"/>
          <w:vertAlign w:val="superscript"/>
        </w:rPr>
        <w:t>[7]</w:t>
      </w:r>
      <w:bookmarkStart w:id="29" w:name="ref_[7]_10586889"/>
      <w:r>
        <w:rPr>
          <w:rFonts w:ascii="Arial" w:hAnsi="Arial" w:cs="Arial"/>
          <w:color w:val="136EC2"/>
          <w:sz w:val="2"/>
          <w:szCs w:val="2"/>
        </w:rPr>
        <w:t> </w:t>
      </w:r>
      <w:bookmarkEnd w:id="29"/>
    </w:p>
    <w:p w:rsidR="008A0948" w:rsidRDefault="008A0948" w:rsidP="008A0948">
      <w:pPr>
        <w:shd w:val="clear" w:color="auto" w:fill="FFFFFF"/>
        <w:spacing w:line="360" w:lineRule="atLeast"/>
        <w:ind w:firstLine="480"/>
        <w:rPr>
          <w:rFonts w:ascii="Arial" w:hAnsi="Arial" w:cs="Arial"/>
          <w:color w:val="333333"/>
          <w:szCs w:val="21"/>
        </w:rPr>
      </w:pPr>
      <w:r>
        <w:rPr>
          <w:rFonts w:ascii="Arial" w:hAnsi="Arial" w:cs="Arial"/>
          <w:color w:val="333333"/>
          <w:szCs w:val="21"/>
        </w:rPr>
        <w:t>2017</w:t>
      </w:r>
      <w:r>
        <w:rPr>
          <w:rFonts w:ascii="Arial" w:hAnsi="Arial" w:cs="Arial"/>
          <w:color w:val="333333"/>
          <w:szCs w:val="21"/>
        </w:rPr>
        <w:t>年</w:t>
      </w:r>
      <w:r>
        <w:rPr>
          <w:rFonts w:ascii="Arial" w:hAnsi="Arial" w:cs="Arial"/>
          <w:color w:val="333333"/>
          <w:szCs w:val="21"/>
        </w:rPr>
        <w:t>10</w:t>
      </w:r>
      <w:r>
        <w:rPr>
          <w:rFonts w:ascii="Arial" w:hAnsi="Arial" w:cs="Arial"/>
          <w:color w:val="333333"/>
          <w:szCs w:val="21"/>
        </w:rPr>
        <w:t>月</w:t>
      </w:r>
      <w:r>
        <w:rPr>
          <w:rFonts w:ascii="Arial" w:hAnsi="Arial" w:cs="Arial"/>
          <w:color w:val="333333"/>
          <w:szCs w:val="21"/>
        </w:rPr>
        <w:t>18</w:t>
      </w:r>
      <w:r>
        <w:rPr>
          <w:rFonts w:ascii="Arial" w:hAnsi="Arial" w:cs="Arial"/>
          <w:color w:val="333333"/>
          <w:szCs w:val="21"/>
        </w:rPr>
        <w:t>日，习近平同志在十九大报告中提出，坚持和平发展道路，推动构建人类命运共同体。中国共产党始终把为人类作出新的更大的贡献作为自己的使命。中国将高举和平、发展、合作、共赢的旗帜，恪守维护世界和平、促进共同发展的外交政策宗旨，坚定不移在和平共处五项原则基础上发展同各国的友好合作，推动建设相互尊重、公平正义、合作共赢的新型国际关系。</w:t>
      </w:r>
    </w:p>
    <w:p w:rsidR="00AA6028" w:rsidRPr="008A0948" w:rsidRDefault="00AA6028"/>
    <w:p w:rsidR="00EE6140" w:rsidRPr="002032F3" w:rsidRDefault="002032F3" w:rsidP="002032F3">
      <w:pPr>
        <w:pStyle w:val="2"/>
        <w:rPr>
          <w:rFonts w:ascii="黑体" w:eastAsia="黑体" w:hAnsi="黑体"/>
          <w:sz w:val="36"/>
        </w:rPr>
      </w:pPr>
      <w:r w:rsidRPr="002032F3">
        <w:rPr>
          <w:rFonts w:ascii="黑体" w:eastAsia="黑体" w:hAnsi="黑体" w:hint="eastAsia"/>
          <w:sz w:val="36"/>
        </w:rPr>
        <w:t>5、阅读材料</w:t>
      </w:r>
    </w:p>
    <w:p w:rsidR="002F2313" w:rsidRDefault="002F2313" w:rsidP="002F2313">
      <w:pPr>
        <w:pStyle w:val="2"/>
      </w:pPr>
      <w:r>
        <w:rPr>
          <w:rFonts w:hint="eastAsia"/>
        </w:rPr>
        <w:t>推动构建新型国际关系</w:t>
      </w:r>
      <w:r>
        <w:t xml:space="preserve"> 构建人类命运共同体</w:t>
      </w:r>
    </w:p>
    <w:p w:rsidR="002F2313" w:rsidRDefault="002F2313" w:rsidP="002F2313"/>
    <w:p w:rsidR="002F2313" w:rsidRDefault="002F2313" w:rsidP="002F2313">
      <w:r>
        <w:rPr>
          <w:rFonts w:hint="eastAsia"/>
        </w:rPr>
        <w:t>杜正艾</w:t>
      </w:r>
    </w:p>
    <w:p w:rsidR="002F2313" w:rsidRDefault="002F2313" w:rsidP="002F2313">
      <w:r>
        <w:t>2017年12月01日12:43    来源：人民网-理论频道</w:t>
      </w:r>
    </w:p>
    <w:p w:rsidR="002F2313" w:rsidRDefault="002F2313" w:rsidP="002F2313">
      <w:r>
        <w:rPr>
          <w:rFonts w:hint="eastAsia"/>
        </w:rPr>
        <w:t>党的十九大报告对中国外交在</w:t>
      </w:r>
      <w:r>
        <w:t>21世纪的地位、角色和战略内涵，进行了准确、清晰、科学的定位。明确指出：“中国将高举和平、发展、合作、共赢的旗帜，恪守维护世界和平、促进共同发展的外交政策宗旨，坚定不移在和平共处五项原则基础上发展同各国的友好合作，推动建设相互尊重、公平正义、合作共赢的新型国际关系。”呼吁各国人民同心协力，建设持久和平、普遍安全、共同繁荣、开放包容、清洁美丽的世界。向世界亮明了中国外交的大方向，把中国外交战略提升到了历史性的新高度，充分展现了中国外交的中国特色、中国风格和中国气派。深入学习习近平总书</w:t>
      </w:r>
      <w:r>
        <w:rPr>
          <w:rFonts w:hint="eastAsia"/>
        </w:rPr>
        <w:t>记关于中国特色大国外交思想，应着重把握五个方面：</w:t>
      </w:r>
    </w:p>
    <w:p w:rsidR="002F2313" w:rsidRDefault="002F2313" w:rsidP="002F2313"/>
    <w:p w:rsidR="002F2313" w:rsidRDefault="002F2313" w:rsidP="002F2313">
      <w:r>
        <w:rPr>
          <w:rFonts w:hint="eastAsia"/>
        </w:rPr>
        <w:t>一、深刻把握新时代中国特色大国外交总目标</w:t>
      </w:r>
    </w:p>
    <w:p w:rsidR="002F2313" w:rsidRDefault="002F2313" w:rsidP="002F2313"/>
    <w:p w:rsidR="002F2313" w:rsidRDefault="002F2313" w:rsidP="002F2313">
      <w:r>
        <w:rPr>
          <w:rFonts w:hint="eastAsia"/>
        </w:rPr>
        <w:t>习近平总书记旗帜鲜明地提出，中国特色大国外交的总目标是推动构建新型国际关系，构建人类命运共同体，并且进一步明确了总目标的具体内涵。</w:t>
      </w:r>
    </w:p>
    <w:p w:rsidR="002F2313" w:rsidRDefault="002F2313" w:rsidP="002F2313"/>
    <w:p w:rsidR="002F2313" w:rsidRDefault="002F2313" w:rsidP="002F2313">
      <w:r>
        <w:rPr>
          <w:rFonts w:hint="eastAsia"/>
        </w:rPr>
        <w:t>（一）明确了新型国际关系的内涵</w:t>
      </w:r>
    </w:p>
    <w:p w:rsidR="002F2313" w:rsidRDefault="002F2313" w:rsidP="002F2313"/>
    <w:p w:rsidR="002F2313" w:rsidRDefault="002F2313" w:rsidP="002F2313">
      <w:r>
        <w:rPr>
          <w:rFonts w:hint="eastAsia"/>
        </w:rPr>
        <w:t>习近平总书记倡导建立的新型国际关系与传统国际关系不同。报告对新型国际关系的内涵做了明确阐述，包含三个关键词：</w:t>
      </w:r>
    </w:p>
    <w:p w:rsidR="002F2313" w:rsidRDefault="002F2313" w:rsidP="002F2313"/>
    <w:p w:rsidR="002F2313" w:rsidRDefault="002F2313" w:rsidP="002F2313">
      <w:r>
        <w:rPr>
          <w:rFonts w:hint="eastAsia"/>
        </w:rPr>
        <w:t>第一个关键词是相互尊重。强调的是要摈弃传统的以强凌弱的丛林法则，坚持国家不分大小、强弱、贫富一律平等，各国主权范围内的事情只能由本国政府和人民去管，尊重各国根据各自国情选择发展道路，坚决反对外部势力干涉国家内政。</w:t>
      </w:r>
    </w:p>
    <w:p w:rsidR="002F2313" w:rsidRDefault="002F2313" w:rsidP="002F2313"/>
    <w:p w:rsidR="002F2313" w:rsidRDefault="002F2313" w:rsidP="002F2313">
      <w:r>
        <w:rPr>
          <w:rFonts w:hint="eastAsia"/>
        </w:rPr>
        <w:t>第二个关键词是公平正义。强调的是世界的命运必须由各国人民共同掌握，世界上的事情应该由各国政府和人民共同商量来办。要尊重彼此关切、照顾彼此利益，捍卫联合国宪章宗旨和原则，维护国际关系基本准则，推动制定平衡反映各方利益和关切的国际规则，确保各国发展权利平等、机会平等、规则平等，营造公正合理的国际秩序。</w:t>
      </w:r>
    </w:p>
    <w:p w:rsidR="002F2313" w:rsidRDefault="002F2313" w:rsidP="002F2313"/>
    <w:p w:rsidR="002F2313" w:rsidRDefault="002F2313" w:rsidP="002F2313">
      <w:r>
        <w:rPr>
          <w:rFonts w:hint="eastAsia"/>
        </w:rPr>
        <w:t>第三个关键词是合作共赢。强调的是奉行双赢、多赢、共赢的新理念，扔掉我赢你输、赢者通吃的旧思维，不能把世界长期发展建立在一批国家越来越富裕而另一批国家却长期贫穷落后的基础之上。世界各国无论大小，都要在追求本国利益时兼顾他国合理关切，把本国利益同各国共同利益结合起来，努力扩大各方共同利益的汇合点，增进人类共同利益。在谋求自身发展的同时，积极促进其他各国共同发展，让各国和各国人民共同享受发展成果。</w:t>
      </w:r>
    </w:p>
    <w:p w:rsidR="002F2313" w:rsidRDefault="002F2313" w:rsidP="002F2313"/>
    <w:p w:rsidR="002F2313" w:rsidRDefault="002F2313" w:rsidP="002F2313">
      <w:r>
        <w:rPr>
          <w:rFonts w:hint="eastAsia"/>
        </w:rPr>
        <w:t>（二）明确了人类命运共同体的内涵</w:t>
      </w:r>
    </w:p>
    <w:p w:rsidR="002F2313" w:rsidRDefault="002F2313" w:rsidP="002F2313"/>
    <w:p w:rsidR="002F2313" w:rsidRDefault="002F2313" w:rsidP="002F2313">
      <w:r>
        <w:rPr>
          <w:rFonts w:hint="eastAsia"/>
        </w:rPr>
        <w:t>报告对人类命运共同体的内涵做了明确阐述。这个共同体就是要“建设持久和平、普遍安全、共同繁荣、开放包容、清洁美丽的世界”，这里面包含了五个关键词。</w:t>
      </w:r>
    </w:p>
    <w:p w:rsidR="002F2313" w:rsidRDefault="002F2313" w:rsidP="002F2313"/>
    <w:p w:rsidR="002F2313" w:rsidRDefault="002F2313" w:rsidP="002F2313">
      <w:r>
        <w:rPr>
          <w:rFonts w:hint="eastAsia"/>
        </w:rPr>
        <w:t>第一个关键词是持久和平。和平犹如空气和阳光，受益而不觉，失之则难存。没有和平，发展就无从谈起。构建持久和平，世界各国都应该坚决摒弃冷战思维和强权政治，以对话解决争端、以协商化解分歧，做和平的维护者和促进者。</w:t>
      </w:r>
    </w:p>
    <w:p w:rsidR="002F2313" w:rsidRDefault="002F2313" w:rsidP="002F2313"/>
    <w:p w:rsidR="002F2313" w:rsidRDefault="002F2313" w:rsidP="002F2313">
      <w:r>
        <w:rPr>
          <w:rFonts w:hint="eastAsia"/>
        </w:rPr>
        <w:t>第二个关键词是普遍安全。世上没有绝对安全的世外桃源，一国的安全不能建立在别国的动荡之上，他国的威胁也可能成为本国的挑战。“单则易折，众则难摧。”单打独斗搞“独自强大”或者“自扫门前雪”不行，迷信武力以损害他人的安全福祉，走殖民主义、霸权主义、结盟对抗的老路更不行。各国应该走合作安全、集体安全、共同安全的新路，着力实现共同、综合、合作、可持续的安全。</w:t>
      </w:r>
    </w:p>
    <w:p w:rsidR="002F2313" w:rsidRDefault="002F2313" w:rsidP="002F2313"/>
    <w:p w:rsidR="002F2313" w:rsidRDefault="002F2313" w:rsidP="002F2313">
      <w:r>
        <w:rPr>
          <w:rFonts w:hint="eastAsia"/>
        </w:rPr>
        <w:t>第三个关键词是共同繁荣。“一花独放不是春，百花齐放春满园”。世界各国在考虑自身利益，做好自己的事的同时，不能损害其他国家利益，必须同舟共济，努力加强政策协调，减少负面外溢效应，让世界各国实现联动增长，在普惠中追求共赢。</w:t>
      </w:r>
    </w:p>
    <w:p w:rsidR="002F2313" w:rsidRDefault="002F2313" w:rsidP="002F2313"/>
    <w:p w:rsidR="002F2313" w:rsidRDefault="002F2313" w:rsidP="002F2313">
      <w:r>
        <w:rPr>
          <w:rFonts w:hint="eastAsia"/>
        </w:rPr>
        <w:t>第四个关键词是开放包容。世界各国虽然国情不同、发展阶段不同、面临的现实挑战不同，但推动经济增长的愿望相同，应对危机挑战的利益相同，实现共同发展的憧憬相同。在经济全球化出现波折，保护主义、内顾倾向抬头、多边贸易体制受到冲击的时候。保护主义政策如饮鸩止渴，损人不利己。世界各国应该坚决避免以邻为壑，维护世界贸易组织规则，支持开放、透明、包容、非歧视性的多边贸易体制，坚定做开放型世界经济的倡导者和推动者。</w:t>
      </w:r>
    </w:p>
    <w:p w:rsidR="002F2313" w:rsidRDefault="002F2313" w:rsidP="002F2313"/>
    <w:p w:rsidR="002F2313" w:rsidRDefault="002F2313" w:rsidP="002F2313">
      <w:r>
        <w:rPr>
          <w:rFonts w:hint="eastAsia"/>
        </w:rPr>
        <w:t>第五个关键词是清洁美丽。就是要坚持环境友好，推动经济、社会、环境协调发展，保护好生态环境，构筑尊崇自然、绿色发展的生态体系，实现人与自然、人与社会和谐。要落实联合国</w:t>
      </w:r>
      <w:r>
        <w:t>2030年可持续发展议程，合作应对气候变化，保护好人类赖以生存的地球家园。</w:t>
      </w:r>
    </w:p>
    <w:p w:rsidR="002F2313" w:rsidRDefault="002F2313" w:rsidP="002F2313"/>
    <w:p w:rsidR="002F2313" w:rsidRDefault="002F2313" w:rsidP="002F2313">
      <w:r>
        <w:rPr>
          <w:rFonts w:hint="eastAsia"/>
        </w:rPr>
        <w:t>二、为什么提出这样一个总目标？</w:t>
      </w:r>
    </w:p>
    <w:p w:rsidR="002F2313" w:rsidRDefault="002F2313" w:rsidP="002F2313"/>
    <w:p w:rsidR="002F2313" w:rsidRDefault="002F2313" w:rsidP="002F2313">
      <w:r>
        <w:rPr>
          <w:rFonts w:hint="eastAsia"/>
        </w:rPr>
        <w:t>一是顺应时代发展的需要。世界正处于大发展大变革大调整时期。世界多极化、经济全球化、社会信息化、文化多样化深入发展，全球治理体系和国际秩序变革加速推进。同时，世界面临的不稳定性不确定性突出，世界经济增长动能不足，贫富分化日益严重，地区热点问题此起彼伏，恐怖主义、网络安全、重大传染性疾病、气候变化等非传统安全威胁持续蔓延，人类面临许多共同挑战。实践已经证明，单边主义、零和博弈的全球扩张即使能得利于一时，也终究不能抵抗历史兴衰的“周期律”。没有哪个国家能够独自应对人类面临的各种挑战，也</w:t>
      </w:r>
      <w:r>
        <w:rPr>
          <w:rFonts w:hint="eastAsia"/>
        </w:rPr>
        <w:lastRenderedPageBreak/>
        <w:t>没有哪个国家能够退回到自我封闭的孤岛。所以习近平总书记强调，“我们不能因现实复杂而放弃梦想，不能因理想遥远而放弃追求”。</w:t>
      </w:r>
    </w:p>
    <w:p w:rsidR="002F2313" w:rsidRDefault="002F2313" w:rsidP="002F2313"/>
    <w:p w:rsidR="002F2313" w:rsidRDefault="002F2313" w:rsidP="002F2313">
      <w:r>
        <w:rPr>
          <w:rFonts w:hint="eastAsia"/>
        </w:rPr>
        <w:t>二是中国共产党的使命担当使然。过去，由发达国家和西方世界主导的全球化进程，虽然在推动产业和技术革新、塑造由西方国家主导的“文明高地”方面取得了巨大成就，但在这一过程中，同时也伴随着利益分配在国家、阶层之间的严重失衡，引发了民族主义、国家主义、极端主义等思潮合力推动的“逆全球化”潮流，世界追求和平与繁荣的探索遭受了挫折。世界怎么了，我们怎么办？成为国际社会共同关注的课堂。报告开宗明义亮明了中国共产党人的使命担当，指出：“中国共产党是为中国人民谋幸福的政党，也是为人类进步事业而奋斗的政党。中国共产党始终把为人类作出新的更大贡献作为自己的使命”。凸显了中国共产党人的历史自觉、国际视野和世界关怀。这既是中国共产党同其他国家政党的重要区别，也是中国共产党树立起的国际形象。</w:t>
      </w:r>
    </w:p>
    <w:p w:rsidR="002F2313" w:rsidRDefault="002F2313" w:rsidP="002F2313"/>
    <w:p w:rsidR="002F2313" w:rsidRDefault="002F2313" w:rsidP="002F2313">
      <w:r>
        <w:rPr>
          <w:rFonts w:hint="eastAsia"/>
        </w:rPr>
        <w:t>三是国际国内发展为实现这一目标提供了客观可能。从国际看，和平与发展仍然是时代主题。世界各国相互联系日益紧密，相互依存日益加深，国际力量对比更趋平衡，和平发展大势不可逆转。坚持和平发展道路，构建人类命运共同体，超越了国别、党派和制度的异同，反映了大多数国家的普遍期待，符合国际社会的共同利益。从国内看，中国经济总量已经位居世界第二，中国经济增长保持世界经济增长的引擎地位，中国对世界经济增长的贡献率达到</w:t>
      </w:r>
      <w:r>
        <w:t>30%左右，中国的国际地位显著提升，中国日益走近世界舞台中央，中国已经有能力做更大贡献。中国可以为发展中国家走向</w:t>
      </w:r>
      <w:r>
        <w:rPr>
          <w:rFonts w:hint="eastAsia"/>
        </w:rPr>
        <w:t>现代化提供新的路径，为探索更好的社会制度提供中国方案，为解决人类问题贡献中国智慧。</w:t>
      </w:r>
    </w:p>
    <w:p w:rsidR="002F2313" w:rsidRDefault="002F2313" w:rsidP="002F2313"/>
    <w:p w:rsidR="002F2313" w:rsidRDefault="002F2313" w:rsidP="002F2313">
      <w:r>
        <w:rPr>
          <w:rFonts w:hint="eastAsia"/>
        </w:rPr>
        <w:t>三、提出这一总目标的重大意义</w:t>
      </w:r>
    </w:p>
    <w:p w:rsidR="002F2313" w:rsidRDefault="002F2313" w:rsidP="002F2313"/>
    <w:p w:rsidR="002F2313" w:rsidRDefault="002F2313" w:rsidP="002F2313">
      <w:r>
        <w:rPr>
          <w:rFonts w:hint="eastAsia"/>
        </w:rPr>
        <w:t>党的十九大报告关于推动构建新型国际关系，构建人类命运共同体的思想，具有重要的时代意义、理论意义、实践意义和国际意义。</w:t>
      </w:r>
    </w:p>
    <w:p w:rsidR="002F2313" w:rsidRDefault="002F2313" w:rsidP="002F2313"/>
    <w:p w:rsidR="002F2313" w:rsidRDefault="002F2313" w:rsidP="002F2313">
      <w:r>
        <w:rPr>
          <w:rFonts w:hint="eastAsia"/>
        </w:rPr>
        <w:t>一是回答了人类社会向何处去这一重大命题，为解决国际社会面临的各种全球性挑战提出了中国方案。也正因为如此，“构建人类命运共同体”被载入联合国决议。二是为充满不确定性的国际局势提供巨大的稳定性，为人类社会追求更美好未来注入了强大的正能量。三是为进入新时代中国特色大国外交亮明了新旗帜，将为进入新时代的中国外交发挥重要的指导作用，催生新作为，开辟新境界。</w:t>
      </w:r>
    </w:p>
    <w:p w:rsidR="002F2313" w:rsidRDefault="002F2313" w:rsidP="002F2313"/>
    <w:p w:rsidR="002F2313" w:rsidRDefault="002F2313" w:rsidP="002F2313">
      <w:r>
        <w:rPr>
          <w:rFonts w:hint="eastAsia"/>
        </w:rPr>
        <w:t>四、明确了国际社会推动构建新型国际关系、构建人类命运共同体的应有担当</w:t>
      </w:r>
    </w:p>
    <w:p w:rsidR="002F2313" w:rsidRDefault="002F2313" w:rsidP="002F2313"/>
    <w:p w:rsidR="002F2313" w:rsidRDefault="002F2313" w:rsidP="002F2313">
      <w:r>
        <w:rPr>
          <w:rFonts w:hint="eastAsia"/>
        </w:rPr>
        <w:t>推动构建新型国际关系、构建人类命运共同体，国际社会要从五个方面着力。</w:t>
      </w:r>
    </w:p>
    <w:p w:rsidR="002F2313" w:rsidRDefault="002F2313" w:rsidP="002F2313"/>
    <w:p w:rsidR="002F2313" w:rsidRDefault="002F2313" w:rsidP="002F2313">
      <w:r>
        <w:rPr>
          <w:rFonts w:hint="eastAsia"/>
        </w:rPr>
        <w:t>一是在政治上，要相互尊重、平等协商，坚决摒弃冷战思维和强权政治，走对话而不对抗、结伴而不结盟的国与国交往新路。</w:t>
      </w:r>
    </w:p>
    <w:p w:rsidR="002F2313" w:rsidRDefault="002F2313" w:rsidP="002F2313"/>
    <w:p w:rsidR="002F2313" w:rsidRDefault="002F2313" w:rsidP="002F2313">
      <w:r>
        <w:rPr>
          <w:rFonts w:hint="eastAsia"/>
        </w:rPr>
        <w:t>二是在安全上，要坚持以对话解决争端、以协商化解分歧，统筹应对传统和非传统安全威胁，反对一切形式的恐怖主义。</w:t>
      </w:r>
    </w:p>
    <w:p w:rsidR="002F2313" w:rsidRDefault="002F2313" w:rsidP="002F2313"/>
    <w:p w:rsidR="002F2313" w:rsidRDefault="002F2313" w:rsidP="002F2313">
      <w:r>
        <w:rPr>
          <w:rFonts w:hint="eastAsia"/>
        </w:rPr>
        <w:t>三是在经济上，要同舟共济，促进贸易和投资自由化便利化，推动经济全球化朝着更加开放、</w:t>
      </w:r>
      <w:r>
        <w:rPr>
          <w:rFonts w:hint="eastAsia"/>
        </w:rPr>
        <w:lastRenderedPageBreak/>
        <w:t>包容、普惠、平衡、共赢的方向发展。</w:t>
      </w:r>
    </w:p>
    <w:p w:rsidR="002F2313" w:rsidRDefault="002F2313" w:rsidP="002F2313"/>
    <w:p w:rsidR="002F2313" w:rsidRDefault="002F2313" w:rsidP="002F2313">
      <w:r>
        <w:rPr>
          <w:rFonts w:hint="eastAsia"/>
        </w:rPr>
        <w:t>四是在文化上，要尊重世界文明多样性，以文明交流超越文明隔阂、文明互鉴超越文明冲突、文明共存超越文明优越。</w:t>
      </w:r>
    </w:p>
    <w:p w:rsidR="002F2313" w:rsidRDefault="002F2313" w:rsidP="002F2313"/>
    <w:p w:rsidR="002F2313" w:rsidRDefault="002F2313" w:rsidP="002F2313">
      <w:r>
        <w:rPr>
          <w:rFonts w:hint="eastAsia"/>
        </w:rPr>
        <w:t>五是在生态环境上，要坚持环境友好，合作应对气候变化，保护好人类赖以生存的地球家园。</w:t>
      </w:r>
    </w:p>
    <w:p w:rsidR="002F2313" w:rsidRDefault="002F2313" w:rsidP="002F2313"/>
    <w:p w:rsidR="002F2313" w:rsidRDefault="002F2313" w:rsidP="002F2313">
      <w:r>
        <w:rPr>
          <w:rFonts w:hint="eastAsia"/>
        </w:rPr>
        <w:t>五、宣示了中国将在推动构建新型国际关系、构建人类命运共同体发挥表率作用</w:t>
      </w:r>
    </w:p>
    <w:p w:rsidR="002F2313" w:rsidRDefault="002F2313" w:rsidP="002F2313"/>
    <w:p w:rsidR="002F2313" w:rsidRDefault="002F2313" w:rsidP="002F2313">
      <w:r>
        <w:rPr>
          <w:rFonts w:hint="eastAsia"/>
        </w:rPr>
        <w:t>中国作为社会主义大国愿意为人类社会发展承担更多的历史职责，中国共产党作为为人类进步事业而奋斗的政党，愿意在建设新型国际关系、构建人类命运共同体中身体力行，做出表率，坚定不移地走出一条与传统大国不同的强国之路。为此，习近平总书记在报告中，从外交方针、外交布局、外交重点、国际治理等多个角度做了重大部署。</w:t>
      </w:r>
    </w:p>
    <w:p w:rsidR="002F2313" w:rsidRDefault="002F2313" w:rsidP="002F2313"/>
    <w:p w:rsidR="002F2313" w:rsidRDefault="002F2313" w:rsidP="002F2313">
      <w:r>
        <w:rPr>
          <w:rFonts w:hint="eastAsia"/>
        </w:rPr>
        <w:t>（一）外交方针：坚定奉行独立自主的和平外交政策</w:t>
      </w:r>
    </w:p>
    <w:p w:rsidR="002F2313" w:rsidRDefault="002F2313" w:rsidP="002F2313"/>
    <w:p w:rsidR="002F2313" w:rsidRDefault="002F2313" w:rsidP="002F2313">
      <w:r>
        <w:rPr>
          <w:rFonts w:hint="eastAsia"/>
        </w:rPr>
        <w:t>这既是对国际社会的庄严承诺，也是中国外交的底线所在。中方承诺：一是尊重各国人民自主选择发展道路的权利，反对把自己的意志强加于人，反对干涉别国内政。二是维护国际公平正义，反对以强凌弱。三是中国决不会以牺牲别国利益为代价来发展自己，中国发展不对任何国家构成威胁。四是中国奉行防御性的国防政策。中国无论发展到什么程度，永远不称霸，永远不搞扩张。</w:t>
      </w:r>
    </w:p>
    <w:p w:rsidR="002F2313" w:rsidRDefault="002F2313" w:rsidP="002F2313"/>
    <w:p w:rsidR="002F2313" w:rsidRDefault="002F2313" w:rsidP="002F2313">
      <w:r>
        <w:rPr>
          <w:rFonts w:hint="eastAsia"/>
        </w:rPr>
        <w:t>与此同时，中国也将坚守底线，决不放弃自己的正当权益，任何人不要幻想让中国吞下损害自身利益的苦果。“敢于亮剑、勇于担当”，是党的十八大以来中国外交的鲜明底色。“中国人民不信邪也不怕邪，不惹事也不怕事。”中国在钓鱼岛问题上坚持原则，捍卫国家领土主权；对所谓南海仲裁案坚决回击，维护了南海局势总体稳定。</w:t>
      </w:r>
    </w:p>
    <w:p w:rsidR="002F2313" w:rsidRDefault="002F2313" w:rsidP="002F2313"/>
    <w:p w:rsidR="002F2313" w:rsidRDefault="002F2313" w:rsidP="002F2313">
      <w:r>
        <w:rPr>
          <w:rFonts w:hint="eastAsia"/>
        </w:rPr>
        <w:t>（二）外交布局：积极发展全球伙伴关系</w:t>
      </w:r>
    </w:p>
    <w:p w:rsidR="002F2313" w:rsidRDefault="002F2313" w:rsidP="002F2313"/>
    <w:p w:rsidR="002F2313" w:rsidRDefault="002F2313" w:rsidP="002F2313">
      <w:r>
        <w:rPr>
          <w:rFonts w:hint="eastAsia"/>
        </w:rPr>
        <w:t>习近平总书记关于积极发展全球伙伴关系的思想，既是对中国外交实践的经验总结，也是着眼新的国际形势和中国自身发展需要，对新时代中国外交布局的系统阐释，是未来中国大国外交的基本遵循。党的十八大以来，习近平总书记高度重视打造全球伙伴关系。他既是积极发展伙伴关系的最高谋划者，也是积极发展全球伙伴关系的坚定实践者。</w:t>
      </w:r>
      <w:r>
        <w:t>5年来，他28次出访，飞行里程约57万公里，累计时长193天，走遍五大洲共56个国家以及主要国际和区域组织，以点带面、点面结合、全面均衡、整体推进，使我们的“国际朋友圈”越来越大，形成了遍布全球的伙伴关系网络</w:t>
      </w:r>
      <w:r>
        <w:rPr>
          <w:rFonts w:hint="eastAsia"/>
        </w:rPr>
        <w:t>。形成了全方位、多层次、立体化的外交布局。在党的十九大报告中，习近平总书记对打造全球伙伴关系做了系统部署，要求从各方面用力：</w:t>
      </w:r>
    </w:p>
    <w:p w:rsidR="002F2313" w:rsidRDefault="002F2313" w:rsidP="002F2313"/>
    <w:p w:rsidR="002F2313" w:rsidRDefault="002F2313" w:rsidP="002F2313">
      <w:r>
        <w:rPr>
          <w:rFonts w:hint="eastAsia"/>
        </w:rPr>
        <w:t>一是抓住大国这个关键，努力构建总体稳定、均衡发展的大国关系框架。二是深化同周边国家关系。三是加强同发展中国家团结合作。四是利用好多边这个重要舞台、着力提高中国国际影响力、感召力、塑造力。五是加强同各国政党和政治组织的交流合作。</w:t>
      </w:r>
    </w:p>
    <w:p w:rsidR="002F2313" w:rsidRDefault="002F2313" w:rsidP="002F2313"/>
    <w:p w:rsidR="002F2313" w:rsidRDefault="002F2313" w:rsidP="002F2313">
      <w:r>
        <w:rPr>
          <w:rFonts w:hint="eastAsia"/>
        </w:rPr>
        <w:t>（三）基本国策：坚持对外开放</w:t>
      </w:r>
    </w:p>
    <w:p w:rsidR="002F2313" w:rsidRDefault="002F2313" w:rsidP="002F2313"/>
    <w:p w:rsidR="002F2313" w:rsidRDefault="002F2313" w:rsidP="002F2313">
      <w:r>
        <w:rPr>
          <w:rFonts w:hint="eastAsia"/>
        </w:rPr>
        <w:lastRenderedPageBreak/>
        <w:t>习近平总书记指出：开放带来进步，封闭必然落后。中国开放的大门不会关闭，只会越来越大。这既是对世界的庄严承诺，也是在“逆全球化”暗流涌动的大背景下，展现出的中国胸怀、中国风格、中国立场、中国贡献。</w:t>
      </w:r>
    </w:p>
    <w:p w:rsidR="002F2313" w:rsidRDefault="002F2313" w:rsidP="002F2313"/>
    <w:p w:rsidR="002F2313" w:rsidRDefault="002F2313" w:rsidP="002F2313">
      <w:r>
        <w:rPr>
          <w:rFonts w:hint="eastAsia"/>
        </w:rPr>
        <w:t>一是着力打造好“一带一路”国际合作平台。这必将助推中华民族伟大复兴，必将为人类社会实现共同发展、持续繁荣、长治久安，注入新的强大活力。二是承诺承担更多国际义务。主要是加大对发展中国家特别是最不发达国家援助力度，促进缩小南北发展差距。三是推动建设开放型世界经济。重点是通过支持多边贸易体制，促进自由贸易区建设，着力打造富有活力的增长模式、开放共赢的合作模式、平衡普惠的发展模式。</w:t>
      </w:r>
    </w:p>
    <w:p w:rsidR="002F2313" w:rsidRDefault="002F2313" w:rsidP="002F2313"/>
    <w:p w:rsidR="002F2313" w:rsidRDefault="002F2313" w:rsidP="002F2313">
      <w:r>
        <w:rPr>
          <w:rFonts w:hint="eastAsia"/>
        </w:rPr>
        <w:t>（四）中国智慧：积极参与全球治理体系改革和建设</w:t>
      </w:r>
    </w:p>
    <w:p w:rsidR="002F2313" w:rsidRDefault="002F2313" w:rsidP="002F2313"/>
    <w:p w:rsidR="002F2313" w:rsidRDefault="002F2313" w:rsidP="002F2313">
      <w:r>
        <w:rPr>
          <w:rFonts w:hint="eastAsia"/>
        </w:rPr>
        <w:t>一是将继续推动国际关系民主化，建立共商共建共享的全球治理体系。二是将继续支持联合国发挥积极作用，积极参与制定海洋、极地、网络、外空、核安全、反腐败、气候变化等新兴领域治理规则，推动全球治理体系变革。三是将继续支持扩大发展中国家在国际事务中的代表性和发言权。四是将继续为全球治理体系改革和建设贡献中国主张和中国方案。</w:t>
      </w:r>
    </w:p>
    <w:p w:rsidR="002F2313" w:rsidRDefault="002F2313" w:rsidP="002F2313"/>
    <w:p w:rsidR="002F2313" w:rsidRDefault="002F2313" w:rsidP="002F2313">
      <w:r>
        <w:rPr>
          <w:rFonts w:hint="eastAsia"/>
        </w:rPr>
        <w:t>在以习近平同志为核心的党中央的坚强领导下，中国特色大国外交将紧紧围绕统筹国内国际两个大局，围绕发展安全两件大事，重视策略运筹，加强顶层设计，树立底线思维，下好“先手棋”、打好“主动牌”、牵住“牛鼻子”，把握战略主动权，不断开创中国外交新局面，谱写人类美好未来新篇章。</w:t>
      </w:r>
    </w:p>
    <w:p w:rsidR="002F2313" w:rsidRDefault="002F2313" w:rsidP="002F2313"/>
    <w:p w:rsidR="002F2313" w:rsidRDefault="002F2313" w:rsidP="002F2313">
      <w:r>
        <w:t xml:space="preserve"> </w:t>
      </w:r>
    </w:p>
    <w:p w:rsidR="002F2313" w:rsidRDefault="002F2313" w:rsidP="002F2313"/>
    <w:p w:rsidR="002F2313" w:rsidRDefault="002F2313" w:rsidP="002F2313">
      <w:r>
        <w:rPr>
          <w:rFonts w:hint="eastAsia"/>
        </w:rPr>
        <w:t>（来源：《行政管理改革》</w:t>
      </w:r>
      <w:r>
        <w:t>2017年第11期）</w:t>
      </w:r>
    </w:p>
    <w:p w:rsidR="002F2313" w:rsidRDefault="002F2313"/>
    <w:p w:rsidR="002F2313" w:rsidRDefault="002F2313"/>
    <w:p w:rsidR="00EE6140" w:rsidRDefault="00EE6140" w:rsidP="002F2313">
      <w:pPr>
        <w:pStyle w:val="2"/>
      </w:pPr>
      <w:r>
        <w:rPr>
          <w:rFonts w:hint="eastAsia"/>
        </w:rPr>
        <w:t>推动构建人类命运共同体</w:t>
      </w:r>
    </w:p>
    <w:p w:rsidR="00EE6140" w:rsidRDefault="00EE6140" w:rsidP="00EE6140">
      <w:r>
        <w:t>2017年12月14日 07:26 来源：中国社会科学网-中国社会科学报 作者：仇朝兵 字号</w:t>
      </w:r>
    </w:p>
    <w:p w:rsidR="00EE6140" w:rsidRDefault="00EE6140" w:rsidP="00EE6140">
      <w:r>
        <w:rPr>
          <w:rFonts w:hint="eastAsia"/>
        </w:rPr>
        <w:t>打印</w:t>
      </w:r>
      <w:r>
        <w:t xml:space="preserve"> 纠错 分享 推荐</w:t>
      </w:r>
    </w:p>
    <w:p w:rsidR="00EE6140" w:rsidRDefault="00EE6140" w:rsidP="00EE6140">
      <w:r>
        <w:rPr>
          <w:rFonts w:hint="eastAsia"/>
        </w:rPr>
        <w:t xml:space="preserve">　　在世界面临诸多挑战、不确定性空前增加的情况下</w:t>
      </w:r>
      <w:r>
        <w:t>,习近平总书记提出的推动构建“人类命运共同体”的思想为全球治理提供了一种可行的路径选择,为中国外交理论创新和外交工作实践指明了前进方向。</w:t>
      </w:r>
    </w:p>
    <w:p w:rsidR="00EE6140" w:rsidRDefault="00EE6140" w:rsidP="00EE6140"/>
    <w:p w:rsidR="00EE6140" w:rsidRDefault="00EE6140" w:rsidP="00EE6140">
      <w:r>
        <w:t xml:space="preserve"> </w:t>
      </w:r>
    </w:p>
    <w:p w:rsidR="00EE6140" w:rsidRDefault="00EE6140" w:rsidP="00EE6140"/>
    <w:p w:rsidR="00EE6140" w:rsidRDefault="00EE6140" w:rsidP="00EE6140">
      <w:r>
        <w:rPr>
          <w:rFonts w:hint="eastAsia"/>
        </w:rPr>
        <w:t xml:space="preserve">　　习近平总书记在十九大报告中提出了“推动构建人类命运共同体”的重要思想</w:t>
      </w:r>
      <w:r>
        <w:t>,为全球治理提供了一种中国方案,为中国外交工作指明了方向,也为学术界进一步研究中国外交及国际关系提出了更高要求。</w:t>
      </w:r>
    </w:p>
    <w:p w:rsidR="00EE6140" w:rsidRDefault="00EE6140" w:rsidP="00EE6140"/>
    <w:p w:rsidR="00EE6140" w:rsidRDefault="00EE6140" w:rsidP="00EE6140">
      <w:r>
        <w:rPr>
          <w:rFonts w:hint="eastAsia"/>
        </w:rPr>
        <w:t xml:space="preserve">　　何为“人类命运共同体”</w:t>
      </w:r>
    </w:p>
    <w:p w:rsidR="00EE6140" w:rsidRDefault="00EE6140" w:rsidP="00EE6140"/>
    <w:p w:rsidR="00EE6140" w:rsidRDefault="00EE6140" w:rsidP="00EE6140">
      <w:r>
        <w:rPr>
          <w:rFonts w:hint="eastAsia"/>
        </w:rPr>
        <w:lastRenderedPageBreak/>
        <w:t xml:space="preserve">　　“人类命运共同体”这一思想的出发点是“宇宙只有一个地球</w:t>
      </w:r>
      <w:r>
        <w:t>,人类共有一个家园”。而现实的人类依然处在一个挑战层出不穷、风险日益增多的时代,这些挑战和问题威胁的不仅仅是一国或少数国家的利益和安全,也不可能靠一国或少数国家的力量得以解决,这是对全球治理的重大挑战,需要国际社会的共同努力。世界各国、各民族不仅“要为当代人着想,还要为子孙后代负责”。</w:t>
      </w:r>
    </w:p>
    <w:p w:rsidR="00EE6140" w:rsidRDefault="00EE6140" w:rsidP="00EE6140"/>
    <w:p w:rsidR="00EE6140" w:rsidRDefault="00EE6140" w:rsidP="00EE6140">
      <w:r>
        <w:rPr>
          <w:rFonts w:hint="eastAsia"/>
        </w:rPr>
        <w:t xml:space="preserve">　　习近平总书记为“人类命运共同体”描绘了一幅理想的图景</w:t>
      </w:r>
      <w:r>
        <w:t>:它是一个持久和平的世界,一个普遍安全的世界,一个共同繁荣的世界,一个开放包容的世界,一个清洁美丽的世界。在这个世界中,和平的薪火代代相传,发展的动力源源不断,文明的光芒熠熠生辉;各国共同掌握着世界的命运,共同书写着国际规则,共同治理着全球事务,共同分享着发展成果。这是中国为促进全球治理体系变革提供的一个理想方案。</w:t>
      </w:r>
    </w:p>
    <w:p w:rsidR="00EE6140" w:rsidRDefault="00EE6140" w:rsidP="00EE6140"/>
    <w:p w:rsidR="00EE6140" w:rsidRDefault="00EE6140" w:rsidP="00EE6140">
      <w:r>
        <w:rPr>
          <w:rFonts w:hint="eastAsia"/>
        </w:rPr>
        <w:t xml:space="preserve">　　关键在于行动</w:t>
      </w:r>
    </w:p>
    <w:p w:rsidR="00EE6140" w:rsidRDefault="00EE6140" w:rsidP="00EE6140"/>
    <w:p w:rsidR="00EE6140" w:rsidRDefault="00EE6140" w:rsidP="00EE6140">
      <w:r>
        <w:rPr>
          <w:rFonts w:hint="eastAsia"/>
        </w:rPr>
        <w:t xml:space="preserve">　　习近平主席在联合国日内瓦总部的演讲及十九大报告中深入阐述的关于推动构建“人类命运共同体”基本路径和基本原则</w:t>
      </w:r>
      <w:r>
        <w:t>,可以归纳为以下几点。</w:t>
      </w:r>
    </w:p>
    <w:p w:rsidR="00EE6140" w:rsidRDefault="00EE6140" w:rsidP="00EE6140"/>
    <w:p w:rsidR="00EE6140" w:rsidRDefault="00EE6140" w:rsidP="00EE6140">
      <w:r>
        <w:rPr>
          <w:rFonts w:hint="eastAsia"/>
        </w:rPr>
        <w:t xml:space="preserve">　　第一</w:t>
      </w:r>
      <w:r>
        <w:t>,推动构建新型国际关系。国家之间要构建对话不对抗、结伴不结盟的伙伴关系;大国要尊重彼此核心利益和重大关切,管控矛盾和分歧,增进合作与协调;国家不分大小,一律平等相待;相互尊重主权,不能随意发动战争,破坏国际法治。</w:t>
      </w:r>
    </w:p>
    <w:p w:rsidR="00EE6140" w:rsidRDefault="00EE6140" w:rsidP="00EE6140"/>
    <w:p w:rsidR="00EE6140" w:rsidRDefault="00EE6140" w:rsidP="00EE6140">
      <w:r>
        <w:rPr>
          <w:rFonts w:hint="eastAsia"/>
        </w:rPr>
        <w:t xml:space="preserve">　　第二</w:t>
      </w:r>
      <w:r>
        <w:t>,树立共同、综合、合作、可持续的安全观。一国之安全不能以损害或威胁他国安全为基础;对于诸如恐怖主义等非传统威胁,各个国家和国际组织应该加强协商,相互合作,共同应对各种挑战。</w:t>
      </w:r>
    </w:p>
    <w:p w:rsidR="00EE6140" w:rsidRDefault="00EE6140" w:rsidP="00EE6140"/>
    <w:p w:rsidR="00EE6140" w:rsidRDefault="00EE6140" w:rsidP="00EE6140">
      <w:r>
        <w:rPr>
          <w:rFonts w:hint="eastAsia"/>
        </w:rPr>
        <w:t xml:space="preserve">　　第三</w:t>
      </w:r>
      <w:r>
        <w:t>,坚持合作共赢,促进共同发展。面对世界经济中存在的问题,各国特别是主要经济体应该同舟共济,加强宏观政策协调,力戒以邻为壑;支持开放、透明、包容和非歧视性的多边贸易体制,构建开放型世界经济。</w:t>
      </w:r>
    </w:p>
    <w:p w:rsidR="00EE6140" w:rsidRDefault="00EE6140" w:rsidP="00EE6140"/>
    <w:p w:rsidR="00EE6140" w:rsidRDefault="00EE6140" w:rsidP="00EE6140">
      <w:r>
        <w:rPr>
          <w:rFonts w:hint="eastAsia"/>
        </w:rPr>
        <w:t xml:space="preserve">　　第四</w:t>
      </w:r>
      <w:r>
        <w:t>,坚持交流互鉴,推动各种文明共同进步。人类文明因其多样性而变得丰富多彩,不同文明因相互交流而得以进步和发展;不同文明之间的差异应该成为人类文明进步的动力;不同文明应该通过相互间的对话、沟通和交流,增加理解,取长补短,共同进步,促进世界和平。</w:t>
      </w:r>
    </w:p>
    <w:p w:rsidR="00EE6140" w:rsidRDefault="00EE6140" w:rsidP="00EE6140"/>
    <w:p w:rsidR="00EE6140" w:rsidRDefault="00EE6140" w:rsidP="00EE6140">
      <w:r>
        <w:rPr>
          <w:rFonts w:hint="eastAsia"/>
        </w:rPr>
        <w:t xml:space="preserve">　　第五</w:t>
      </w:r>
      <w:r>
        <w:t>,坚持绿色低碳,追求永续发展。倡导人与自然的和谐发展,构筑尊崇自然、绿色发展的生态体系;倡导绿色、低碳、循环、可持续的生产生活方式,平衡推进2030年可持续发展议程;坚持环境友好,合作应对气候变化。</w:t>
      </w:r>
    </w:p>
    <w:p w:rsidR="00EE6140" w:rsidRDefault="00EE6140" w:rsidP="00EE6140"/>
    <w:p w:rsidR="00EE6140" w:rsidRDefault="00EE6140" w:rsidP="00EE6140">
      <w:r>
        <w:rPr>
          <w:rFonts w:hint="eastAsia"/>
        </w:rPr>
        <w:t xml:space="preserve">　　推动构建“人类命运共同体”</w:t>
      </w:r>
      <w:r>
        <w:t>,既是中国共产党关于未来世界秩序和全球治理的一种重要思想,是新时期中国国际秩序观的核心内容,也是未来中国外交追求的重要目标。伟大的思想需要伟大的实践进行支撑,需要坚持不懈、持之以恒的努力。思想只有化作行动,体现和融入到具体的实践中去,才能焕发出强大的生命力和影响力。诚如习近平总书记所言,“大道至简,实干为要。构建人类命运共同体,关键在行动”。重要的是在行动中充分体现习近平总书记关于推动构建“人类命运共同体”的重要思想和原则。</w:t>
      </w:r>
    </w:p>
    <w:p w:rsidR="00EE6140" w:rsidRDefault="00EE6140"/>
    <w:p w:rsidR="00EE6140" w:rsidRDefault="00EE6140" w:rsidP="00EE6140">
      <w:r>
        <w:rPr>
          <w:rFonts w:hint="eastAsia"/>
        </w:rPr>
        <w:lastRenderedPageBreak/>
        <w:t>采用多种推动方式</w:t>
      </w:r>
    </w:p>
    <w:p w:rsidR="00EE6140" w:rsidRDefault="00EE6140" w:rsidP="00EE6140"/>
    <w:p w:rsidR="00EE6140" w:rsidRDefault="00EE6140" w:rsidP="00EE6140">
      <w:r>
        <w:rPr>
          <w:rFonts w:hint="eastAsia"/>
        </w:rPr>
        <w:t xml:space="preserve">　　“人类命运共同体”的构建只有通过世界各国人民的通力合作</w:t>
      </w:r>
      <w:r>
        <w:t>,才可能取得积极进展。中华民族的伟大复兴离不开世界的发展与进步,中华民族的伟大复兴也将会成为对世界发展与进步的重大贡献。</w:t>
      </w:r>
    </w:p>
    <w:p w:rsidR="00EE6140" w:rsidRDefault="00EE6140" w:rsidP="00EE6140"/>
    <w:p w:rsidR="00EE6140" w:rsidRDefault="00EE6140" w:rsidP="00EE6140">
      <w:r>
        <w:rPr>
          <w:rFonts w:hint="eastAsia"/>
        </w:rPr>
        <w:t xml:space="preserve">　　首先</w:t>
      </w:r>
      <w:r>
        <w:t>,作为倡导者,我们需要把习近平总书记关于构建“人类命运共同体”的重要思想坚定地落实到新时期社会主义建设的具体实践当中。任何先进的思想,如果不能得到充分反映其先进性的具体实践的有力支撑,其影响力都会大打折扣。我们必须努力把中国建设成为一个政治清明、经济富足、文化包容、人与自然和谐共存的社会主义强国,充分实现中华民族的伟大复兴,为世界各国发展提供一种典范,提供某些借鉴。我们的事业越成功,我们的思想也会越有影响力和吸引力。同时,通过我们的丰富实践,也可以进一步充实“人类命运共同体”的内涵,使之更加具体,更</w:t>
      </w:r>
      <w:r>
        <w:rPr>
          <w:rFonts w:hint="eastAsia"/>
        </w:rPr>
        <w:t>具可操作性。</w:t>
      </w:r>
    </w:p>
    <w:p w:rsidR="00EE6140" w:rsidRDefault="00EE6140" w:rsidP="00EE6140"/>
    <w:p w:rsidR="00EE6140" w:rsidRDefault="00EE6140" w:rsidP="00EE6140">
      <w:r>
        <w:rPr>
          <w:rFonts w:hint="eastAsia"/>
        </w:rPr>
        <w:t xml:space="preserve">　　其次</w:t>
      </w:r>
      <w:r>
        <w:t>,为在新时代社会主义建设实践中落实关于构建“人类命运共同体”的思想,我们必须重视这一重要思想在国内的传播,把它有效地传递给全国各个民族、各个行业、各个阶层的人们,使人们真正理解其深刻内涵,形成自觉的“人类命运共同体”意识。“人类命运共同体”思想应该成为我们价值观的一部分,成为我们世界观的核心内容,成为我们认识、观察世界和理解国际问题的一种重要思维方式。也就是说,我们需要从精神上重塑中华文化,把“人类命运共同体”的理念融入到中华民族对“天下大同”的理想追求之中,使之成为中华民族文化心理的有机组成部分。</w:t>
      </w:r>
    </w:p>
    <w:p w:rsidR="00EE6140" w:rsidRDefault="00EE6140" w:rsidP="00EE6140"/>
    <w:p w:rsidR="00EE6140" w:rsidRDefault="00EE6140" w:rsidP="00EE6140">
      <w:r>
        <w:rPr>
          <w:rFonts w:hint="eastAsia"/>
        </w:rPr>
        <w:t xml:space="preserve">　　再次</w:t>
      </w:r>
      <w:r>
        <w:t>,在外交工作和对外交往过程中践行“人类命运共同体”思想,推动世界各国、各民族共同参与构建“人类命运共同体”的事业。构建“人类命运共同体”是中国共产党提出的关于全球治理的中国方案,但它需要世界各国、各族人民的共同实践、合作推动。我们需要把推动构建“人类命运共同体”的思想和原则融入到日常的外交工作和对外交往实践当中,融入到每一个政治与安全对话机制当中,融入到每一个经贸合作项目、每一次文化交流活动当中,展示中国对世界的责任和追求世界和平、安全与繁荣的决心。我们需要推动与世界各国在政治、经济、文化、社会等领</w:t>
      </w:r>
      <w:r>
        <w:rPr>
          <w:rFonts w:hint="eastAsia"/>
        </w:rPr>
        <w:t>域全方位、多层次的对话与交流</w:t>
      </w:r>
      <w:r>
        <w:t>,使“人类命运共同体”思想能够为其他国家及其人民理解、欣赏、赞同,成为世界各国、各民族共有的价值追求,并与中国一道共同探讨构建“人类命运共同体”的具体路径,逐步推动实现这一理想目标。</w:t>
      </w:r>
    </w:p>
    <w:p w:rsidR="00EE6140" w:rsidRDefault="00EE6140" w:rsidP="00EE6140"/>
    <w:p w:rsidR="00EE6140" w:rsidRDefault="00EE6140" w:rsidP="00EE6140">
      <w:r>
        <w:rPr>
          <w:rFonts w:hint="eastAsia"/>
        </w:rPr>
        <w:t xml:space="preserve">　　最后</w:t>
      </w:r>
      <w:r>
        <w:t>,除在实践中践行构建“人类命运共同体”的思想与原则,我们还需要推动这些思想和原则具体化为能够在实践中行之有效的国际规则,使之成为国际秩序的有机组成部分,形成稳定的国际制度。“人类命运共同体”思想是对既有的国际秩序观的一种超越,比现存的国际秩序思想更具理想性。由于人类面临的各种挑战和问题及其产生的影响越来越具有全球性,作为一种国际秩序观的“人类命运共同体”思想及其原则所体现的理想性也更具有现实意义。</w:t>
      </w:r>
    </w:p>
    <w:p w:rsidR="00EE6140" w:rsidRDefault="00EE6140" w:rsidP="00EE6140"/>
    <w:p w:rsidR="00EE6140" w:rsidRDefault="00EE6140" w:rsidP="00EE6140">
      <w:r>
        <w:rPr>
          <w:rFonts w:hint="eastAsia"/>
        </w:rPr>
        <w:t xml:space="preserve">　　总之</w:t>
      </w:r>
      <w:r>
        <w:t>,在世界面临诸多挑战、不确定性空前增加的情况下,习近平总书记提出的推动构建“人类命运共同体”的思想为全球治理提供了一种可行的路径选择,为中国外交理论创新和外交工作实践指明了前进方向。构建“人类命运共同体”的思想已受到国际社会广泛关注,并多次被写入联合国文件。但我们还需要清醒地认识到,推动构建“人类命运共同体”还面临着诸多困难。一些国家特别是西方大国还固守着冷战思维,延续着传统的处理国际关系的做法,对中国的崛起及战略选择存在疑虑。这些都会阻碍中国提出的推动构建“人类命运共同体”思想在世</w:t>
      </w:r>
      <w:r>
        <w:lastRenderedPageBreak/>
        <w:t>界的传播,限制其</w:t>
      </w:r>
      <w:r>
        <w:rPr>
          <w:rFonts w:hint="eastAsia"/>
        </w:rPr>
        <w:t>吸引力和影响力的充分发挥。</w:t>
      </w:r>
    </w:p>
    <w:p w:rsidR="00EE6140" w:rsidRDefault="00EE6140" w:rsidP="00EE6140"/>
    <w:p w:rsidR="00EE6140" w:rsidRDefault="00EE6140" w:rsidP="00EE6140">
      <w:r>
        <w:rPr>
          <w:rFonts w:hint="eastAsia"/>
        </w:rPr>
        <w:t xml:space="preserve">　　构建“人类命运共同体”是一个美好的目标</w:t>
      </w:r>
      <w:r>
        <w:t>,值得世界各国人民努力追求,也需要一代又一代人的持续推动。如习近平总书记在十九大报告中所言,“我们不能因现实复杂而放弃梦想,不能因理想遥远而放弃追求”。理论的发展是没有止境的。我们需要通过扎扎实实的理论研究进一步发展“人类命运共同体”思想,通过持之以恒的实践进一步提升这一思想的活力和影响力。</w:t>
      </w:r>
    </w:p>
    <w:p w:rsidR="00EE6140" w:rsidRDefault="00EE6140" w:rsidP="00EE6140"/>
    <w:p w:rsidR="00EE6140" w:rsidRDefault="00EE6140" w:rsidP="00EE6140">
      <w:r>
        <w:t xml:space="preserve"> </w:t>
      </w:r>
    </w:p>
    <w:p w:rsidR="00EE6140" w:rsidRDefault="00EE6140" w:rsidP="00EE6140"/>
    <w:p w:rsidR="006D39A7" w:rsidRDefault="00EE6140" w:rsidP="00EE6140">
      <w:r>
        <w:rPr>
          <w:rFonts w:hint="eastAsia"/>
        </w:rPr>
        <w:t xml:space="preserve">　　</w:t>
      </w:r>
      <w:r>
        <w:t>(作者单位:中国社会科学院美国研究所)</w:t>
      </w:r>
    </w:p>
    <w:p w:rsidR="008E63DF" w:rsidRDefault="008E63DF" w:rsidP="008E63DF">
      <w:pPr>
        <w:pStyle w:val="2"/>
      </w:pPr>
      <w:r>
        <w:rPr>
          <w:rFonts w:hint="eastAsia"/>
        </w:rPr>
        <w:t>“构建人类命运共同体是时代的要求”</w:t>
      </w:r>
    </w:p>
    <w:p w:rsidR="008E63DF" w:rsidRDefault="008E63DF" w:rsidP="008E63DF">
      <w:r>
        <w:rPr>
          <w:rFonts w:hint="eastAsia"/>
        </w:rPr>
        <w:t>——访俄罗斯亚太地区一体化发展基金会主席弗拉基米尔·波列瓦诺夫</w:t>
      </w:r>
    </w:p>
    <w:p w:rsidR="008E63DF" w:rsidRDefault="008E63DF" w:rsidP="008E63DF">
      <w:r>
        <w:rPr>
          <w:rFonts w:hint="eastAsia"/>
        </w:rPr>
        <w:t>作者：本报记者</w:t>
      </w:r>
      <w:r>
        <w:t xml:space="preserve"> 汪嘉波《光明日报》（ 2017年12月03日 08版）</w:t>
      </w:r>
    </w:p>
    <w:p w:rsidR="008E63DF" w:rsidRDefault="008E63DF" w:rsidP="008E63DF">
      <w:r>
        <w:rPr>
          <w:rFonts w:hint="eastAsia"/>
        </w:rPr>
        <w:t xml:space="preserve">　　中国共产党与世界政党高层对话会</w:t>
      </w:r>
      <w:r>
        <w:t>11月30日至12月3日在北京举行，中共中央总书记、国家主席习近平出席高层对话会开幕式并发表主旨讲话。俄罗斯亚太地区一体化发展基金会主席弗拉基米尔·波列瓦诺夫就这一“世界政党发展史上的重大历史事件”接受本报记者采访，盛赞中国在国际局势发生重大变化的关键时刻敢于担当大国责任。</w:t>
      </w:r>
    </w:p>
    <w:p w:rsidR="008E63DF" w:rsidRDefault="008E63DF" w:rsidP="008E63DF"/>
    <w:p w:rsidR="008E63DF" w:rsidRDefault="008E63DF" w:rsidP="008E63DF">
      <w:r>
        <w:rPr>
          <w:rFonts w:hint="eastAsia"/>
        </w:rPr>
        <w:t xml:space="preserve">　　波列瓦诺夫表示，世界各国政党间的对话与交流至关重要，新的国际政治经济秩序需要在世界各国主流思想和主流民意的基础上建立起来。各国政党进行对话交流，一起研讨世界发展趋势，共同协商维护世界和平大计，此事本身就是对全球战略稳定的巨大贡献。“中国共产党近年来加强与世界各国政党交流与合作的努力给人留下了深刻的印象。中国共产党人在目前国际局势不稳定因素增加的关键时刻，善于顺应时代发展的大势，乐于倾听各国人民的呼唤，勇于面对挑战，敢于扛起重担，说明作为世界第二大经济体的中国愿意走向世界舞台的中心，为世界的稳定与繁荣作出贡献”。</w:t>
      </w:r>
    </w:p>
    <w:p w:rsidR="008E63DF" w:rsidRDefault="008E63DF" w:rsidP="008E63DF"/>
    <w:p w:rsidR="008E63DF" w:rsidRDefault="008E63DF" w:rsidP="008E63DF">
      <w:r>
        <w:rPr>
          <w:rFonts w:hint="eastAsia"/>
        </w:rPr>
        <w:t xml:space="preserve">　　波列瓦诺夫指出，习近平总书记在中国共产党与世界政党高层对话会开幕式上的主旨讲话再次表达了中国致力于构建人类命运共同体并与国际社会一起共同努力建设美好世界的政治意愿。习近平在讲话中指出，我们要努力建设一个远离恐惧、普遍安全的世界，坚持共同、综合、合作、可持续的新安全观，营造公平正义、共建共享的安全格局；我们要努力建设一个远离贫困、共同繁荣的世界，坚持你好我好大家好的理念，让发展成果惠及世界各国，让人人享有富足安康；我们要努力建设一个远离封闭、开放包容的世界，坚持世界是丰富多彩的、文明是多样的理念，让各种文明和谐共存；我们要努力建设一个山清水秀、清洁美丽的世界，坚持人与自然共生共存的理念，共同营造和谐宜居的人类家园。习近平总书记的这些倡议和主张必然会受到世界各国政党的肯定和欢迎，因为中国领导人的主张和倡议符合时代发展潮流和世界各国人民的心愿。</w:t>
      </w:r>
    </w:p>
    <w:p w:rsidR="008E63DF" w:rsidRDefault="008E63DF" w:rsidP="008E63DF"/>
    <w:p w:rsidR="008E63DF" w:rsidRDefault="008E63DF" w:rsidP="008E63DF">
      <w:r>
        <w:rPr>
          <w:rFonts w:hint="eastAsia"/>
        </w:rPr>
        <w:t xml:space="preserve">　　波列瓦诺夫还表示，中共十九大是一次具有历史意义的重要会议。“我本人反复阅读了习近平总书记的十九大报告，并认为这是一份纲领性的文件。它不仅规划了中国的发展蓝图，界定了中国共产党在新时期的历史使命，确立了巩固本国文化自信、繁荣民族文化的目标和推进环境文明体系改革的决心，而且推出了旨在构建人类命运共同体的‘一带一路’政策，展</w:t>
      </w:r>
      <w:r>
        <w:rPr>
          <w:rFonts w:hint="eastAsia"/>
        </w:rPr>
        <w:lastRenderedPageBreak/>
        <w:t>示出中国与世界各国一起探索构建新型国际关系的努力”。</w:t>
      </w:r>
    </w:p>
    <w:p w:rsidR="008E63DF" w:rsidRDefault="008E63DF" w:rsidP="008E63DF"/>
    <w:p w:rsidR="008E63DF" w:rsidRDefault="008E63DF" w:rsidP="008E63DF">
      <w:r>
        <w:rPr>
          <w:rFonts w:hint="eastAsia"/>
        </w:rPr>
        <w:t xml:space="preserve">　　“构建人类命运共同体是时代的要求”。波列瓦诺夫强调，中国试图寻找让整个世界同心协力维护全球稳定、促进共同发展的理念和路径，中国的发展向世界证实了中国的努力将会结出丰硕成果。中国共产党治党治国经验值得借鉴，世界各国将会越来越重视研究和学习中国道路。</w:t>
      </w:r>
    </w:p>
    <w:p w:rsidR="008E63DF" w:rsidRDefault="008E63DF" w:rsidP="008E63DF"/>
    <w:p w:rsidR="006D39A7" w:rsidRDefault="008E63DF" w:rsidP="008E63DF">
      <w:r>
        <w:rPr>
          <w:rFonts w:hint="eastAsia"/>
        </w:rPr>
        <w:t xml:space="preserve">　　（本报莫斯科</w:t>
      </w:r>
      <w:r>
        <w:t>12月2日电 本报驻莫斯科记者 汪嘉波）</w:t>
      </w:r>
    </w:p>
    <w:p w:rsidR="00A54E47" w:rsidRDefault="00A54E47"/>
    <w:p w:rsidR="00736566" w:rsidRDefault="00736566" w:rsidP="008E63DF">
      <w:pPr>
        <w:pStyle w:val="2"/>
      </w:pPr>
      <w:r>
        <w:rPr>
          <w:rFonts w:hint="eastAsia"/>
        </w:rPr>
        <w:t>【问：为什么要坚持推动构建人类命运共同体？】</w:t>
      </w:r>
    </w:p>
    <w:p w:rsidR="00736566" w:rsidRDefault="00736566" w:rsidP="00736566"/>
    <w:p w:rsidR="00736566" w:rsidRDefault="00736566" w:rsidP="00736566">
      <w:r>
        <w:t>2017年11月17日17:31    来源：人民网-中国共产党新闻网</w:t>
      </w:r>
    </w:p>
    <w:p w:rsidR="00736566" w:rsidRDefault="00736566" w:rsidP="00736566">
      <w:r>
        <w:t xml:space="preserve"> </w:t>
      </w:r>
    </w:p>
    <w:p w:rsidR="00736566" w:rsidRDefault="00736566" w:rsidP="00736566"/>
    <w:p w:rsidR="00736566" w:rsidRDefault="00736566" w:rsidP="00736566">
      <w:r>
        <w:rPr>
          <w:rFonts w:hint="eastAsia"/>
        </w:rPr>
        <w:t>习近平总书记在党的十九大报告中指出：“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736566" w:rsidRDefault="00736566" w:rsidP="00736566"/>
    <w:p w:rsidR="00736566" w:rsidRDefault="00736566" w:rsidP="00736566">
      <w:r>
        <w:rPr>
          <w:rFonts w:hint="eastAsia"/>
        </w:rPr>
        <w:t>地球孕育了人类，是人类共同的家园。人类在地球不同地域繁衍发展，创造了不同社会、文明与文化。这种多元性和多样性的共生共处，在给世界、给人类社会带来丰富色彩和活力的同时，也带来种种差异和冲突。长期以来，人类社会因差异而产生的隔阂与疏离，限制了交流与合作；因冲突而产生的战争与杀戮，威胁着生存与发展。然而，随着人类文明进步和发展，人类社会对交流与合作的内心渴望、对和平与发展的理性呼唤越发强烈。在当今世界，交流与合作成为人类社会的时代潮流，和平与发展成为人类社会的时代主题。</w:t>
      </w:r>
    </w:p>
    <w:p w:rsidR="00736566" w:rsidRDefault="00736566" w:rsidP="00736566"/>
    <w:p w:rsidR="00A54E47" w:rsidRDefault="00736566" w:rsidP="00736566">
      <w:r>
        <w:rPr>
          <w:rFonts w:hint="eastAsia"/>
        </w:rPr>
        <w:t>中国人民始终认为，世界好，中国才能好；中国好，世界才更好。我们将以建设好中国、发挥好负责任大国作用的实际行动，坚定不移推动构建人类命运共同体，始终做世界和平的建设者、全球发展的贡献者、国际秩序的维护者，为人类的持久和平、发展和繁荣不断贡献中国智慧和力量。</w:t>
      </w:r>
    </w:p>
    <w:p w:rsidR="00A54E47" w:rsidRDefault="00A54E47" w:rsidP="00B478EF">
      <w:pPr>
        <w:pStyle w:val="2"/>
      </w:pPr>
      <w:r>
        <w:rPr>
          <w:rFonts w:hint="eastAsia"/>
        </w:rPr>
        <w:t>构建人类命运共同体</w:t>
      </w:r>
      <w:r>
        <w:t xml:space="preserve"> 共建更加美好世界</w:t>
      </w:r>
    </w:p>
    <w:p w:rsidR="00A54E47" w:rsidRDefault="00A54E47" w:rsidP="00A54E47"/>
    <w:p w:rsidR="00A54E47" w:rsidRDefault="00A54E47" w:rsidP="00A54E47">
      <w:r>
        <w:t>2017年12月15日11:11    来源：人民网－人民日报</w:t>
      </w:r>
    </w:p>
    <w:p w:rsidR="00A54E47" w:rsidRDefault="00A54E47" w:rsidP="00A54E47"/>
    <w:p w:rsidR="00A54E47" w:rsidRDefault="00A54E47" w:rsidP="00A54E47">
      <w:r>
        <w:t>12月1日，参观“砥砺奋进的五年”大型成就展的与会嘉宾在“复兴号”列车模型前驻足。（记者 翁奇羽 摄）</w:t>
      </w:r>
    </w:p>
    <w:p w:rsidR="00A54E47" w:rsidRDefault="00A54E47" w:rsidP="00A54E47"/>
    <w:p w:rsidR="00A54E47" w:rsidRDefault="00A54E47" w:rsidP="00A54E47">
      <w:r>
        <w:rPr>
          <w:rFonts w:hint="eastAsia"/>
        </w:rPr>
        <w:lastRenderedPageBreak/>
        <w:t>各方一致认为，讲话顺应历史和时代潮流，体现了世界各国人民的共同愿望，鼓舞人心、催人奋进，纷纷表示愿与中国共产党携手合作，共同推动构建人类命运共同体，建设一个更加美好的世界。中国共产党与世界政党高层对话会</w:t>
      </w:r>
      <w:r>
        <w:t>11月30日至12月3日在北京举行。来自120多个国家的近300个政党和政治组织领导人共600多名中外方代表参加。中共中央总书记习近平出席对话会开幕式并发表题为《携手建设更加美好的世界》的主旨讲话，在与会代表以及国际社会引发热烈反响和强烈共鸣。</w:t>
      </w:r>
    </w:p>
    <w:p w:rsidR="00A54E47" w:rsidRDefault="00A54E47" w:rsidP="00A54E47"/>
    <w:p w:rsidR="00A54E47" w:rsidRDefault="00A54E47" w:rsidP="00A54E47">
      <w:r>
        <w:rPr>
          <w:rFonts w:hint="eastAsia"/>
        </w:rPr>
        <w:t>治党治国经验启示良多</w:t>
      </w:r>
    </w:p>
    <w:p w:rsidR="00A54E47" w:rsidRDefault="00A54E47" w:rsidP="00A54E47"/>
    <w:p w:rsidR="00A54E47" w:rsidRDefault="00A54E47" w:rsidP="00A54E47">
      <w:r>
        <w:rPr>
          <w:rFonts w:hint="eastAsia"/>
        </w:rPr>
        <w:t>柬埔寨人民党主席、政府首相</w:t>
      </w:r>
      <w:r>
        <w:t xml:space="preserve"> 洪 森</w:t>
      </w:r>
    </w:p>
    <w:p w:rsidR="00A54E47" w:rsidRDefault="00A54E47" w:rsidP="00A54E47"/>
    <w:p w:rsidR="00A54E47" w:rsidRDefault="00A54E47" w:rsidP="00A54E47">
      <w:r>
        <w:rPr>
          <w:rFonts w:hint="eastAsia"/>
        </w:rPr>
        <w:t>本次对话会以“构建人类命运共同体、共同建设美好世界：政党的责任”为主题，具有十分重要的意义。柬埔寨积极响应习近平总书记提出的构建人类命运共同体、为人类进步事业不断奋斗的外交理念。当前世界各国在经济、社会等各领域已经或正在形成紧密依存的关系，这是全球得以健康可持续发展的基础。</w:t>
      </w:r>
    </w:p>
    <w:p w:rsidR="00A54E47" w:rsidRDefault="00A54E47" w:rsidP="00A54E47"/>
    <w:p w:rsidR="00A54E47" w:rsidRDefault="00A54E47" w:rsidP="00A54E47">
      <w:r>
        <w:rPr>
          <w:rFonts w:hint="eastAsia"/>
        </w:rPr>
        <w:t>习近平总书记提出的构建人类命运共同体理念，是所有与会政党的共同核心价值。中共的治党治国经验对柬人民党启示良多，我们希望就此进一步深化和中方的学习交流，不断提升自身执政能力和水平。我谨对习近平总书记高超的政治智慧和卓越的领导才能给予高度评价。</w:t>
      </w:r>
    </w:p>
    <w:p w:rsidR="00A54E47" w:rsidRDefault="00A54E47" w:rsidP="00A54E47"/>
    <w:p w:rsidR="00A54E47" w:rsidRDefault="00A54E47" w:rsidP="00A54E47">
      <w:r>
        <w:rPr>
          <w:rFonts w:hint="eastAsia"/>
        </w:rPr>
        <w:t>史无前例的世界政党聚会</w:t>
      </w:r>
    </w:p>
    <w:p w:rsidR="00A54E47" w:rsidRDefault="00A54E47" w:rsidP="00A54E47"/>
    <w:p w:rsidR="00A54E47" w:rsidRDefault="00A54E47" w:rsidP="00A54E47">
      <w:r>
        <w:rPr>
          <w:rFonts w:hint="eastAsia"/>
        </w:rPr>
        <w:t>美国共和党全国委员会司库</w:t>
      </w:r>
      <w:r>
        <w:t xml:space="preserve"> 安东尼·帕克</w:t>
      </w:r>
    </w:p>
    <w:p w:rsidR="00A54E47" w:rsidRDefault="00A54E47" w:rsidP="00A54E47"/>
    <w:p w:rsidR="00A54E47" w:rsidRDefault="00A54E47" w:rsidP="00A54E47">
      <w:r>
        <w:rPr>
          <w:rFonts w:hint="eastAsia"/>
        </w:rPr>
        <w:t>中国共产党与世界政党高层对话会可以说是规模史无前例的世界政党聚会。通过交流，我们不仅加深相互理解，增进互信，也可以找到解决棘手问题的创造性方案，这是中美两党对话的重要经验。中美两党互学互鉴的空间非常广阔，我们要向中国共产党了解中共十九大成果以及对中国外交政策的影响，我们也要利用对话会的平台，广泛地与世界各国政党交流观点。</w:t>
      </w:r>
    </w:p>
    <w:p w:rsidR="00A54E47" w:rsidRDefault="00A54E47" w:rsidP="00A54E47"/>
    <w:p w:rsidR="00A54E47" w:rsidRDefault="00A54E47" w:rsidP="00A54E47">
      <w:r>
        <w:rPr>
          <w:rFonts w:hint="eastAsia"/>
        </w:rPr>
        <w:t>构建美好世界的独特贡献</w:t>
      </w:r>
    </w:p>
    <w:p w:rsidR="00A54E47" w:rsidRDefault="00A54E47" w:rsidP="00A54E47"/>
    <w:p w:rsidR="00A54E47" w:rsidRDefault="00A54E47" w:rsidP="00A54E47">
      <w:r>
        <w:rPr>
          <w:rFonts w:hint="eastAsia"/>
        </w:rPr>
        <w:t>加拿大自由党前领袖、前总理</w:t>
      </w:r>
      <w:r>
        <w:t xml:space="preserve"> 克雷蒂安</w:t>
      </w:r>
    </w:p>
    <w:p w:rsidR="00A54E47" w:rsidRDefault="00A54E47" w:rsidP="00A54E47"/>
    <w:p w:rsidR="00A54E47" w:rsidRDefault="00A54E47" w:rsidP="00A54E47">
      <w:r>
        <w:rPr>
          <w:rFonts w:hint="eastAsia"/>
        </w:rPr>
        <w:t>对话会使全球范围内的政党代表汇聚一堂，就如何使世界更加美好进行建设性的讨论。这是中国作为一个全球公民，为世界发展所作的重要贡献。</w:t>
      </w:r>
    </w:p>
    <w:p w:rsidR="00A54E47" w:rsidRDefault="00A54E47" w:rsidP="00A54E47"/>
    <w:p w:rsidR="00A54E47" w:rsidRDefault="00A54E47" w:rsidP="00A54E47">
      <w:r>
        <w:rPr>
          <w:rFonts w:hint="eastAsia"/>
        </w:rPr>
        <w:t>当今中国的影响力和经济实力对人类命运共同体的未来至关重要，中国正通过“一带一路”倡议以及同其他国家的双边贸易伙伴关系为世界繁荣做出贡献。</w:t>
      </w:r>
    </w:p>
    <w:p w:rsidR="00A54E47" w:rsidRDefault="00A54E47" w:rsidP="00A54E47"/>
    <w:p w:rsidR="00A54E47" w:rsidRDefault="00A54E47" w:rsidP="00A54E47">
      <w:r>
        <w:rPr>
          <w:rFonts w:hint="eastAsia"/>
        </w:rPr>
        <w:t>召开这个对话会非常必要，如果所有国家都能够进行对话、开展贸易、分享技术，这个世界将会变成一个更好的世界。此次对话会将为构建美好世界做出独特贡献。</w:t>
      </w:r>
    </w:p>
    <w:p w:rsidR="00A54E47" w:rsidRDefault="00A54E47" w:rsidP="00A54E47"/>
    <w:p w:rsidR="00A54E47" w:rsidRDefault="00A54E47" w:rsidP="00A54E47">
      <w:r>
        <w:rPr>
          <w:rFonts w:hint="eastAsia"/>
        </w:rPr>
        <w:t>描绘人类命运共同体蓝图</w:t>
      </w:r>
    </w:p>
    <w:p w:rsidR="00A54E47" w:rsidRDefault="00A54E47" w:rsidP="00A54E47"/>
    <w:p w:rsidR="00A54E47" w:rsidRDefault="00A54E47" w:rsidP="00A54E47">
      <w:r>
        <w:rPr>
          <w:rFonts w:hint="eastAsia"/>
        </w:rPr>
        <w:lastRenderedPageBreak/>
        <w:t>摩洛哥真实性与现代党总书记</w:t>
      </w:r>
      <w:r>
        <w:t xml:space="preserve"> 伊利亚斯·奥马里</w:t>
      </w:r>
    </w:p>
    <w:p w:rsidR="00A54E47" w:rsidRDefault="00A54E47" w:rsidP="00A54E47"/>
    <w:p w:rsidR="00A54E47" w:rsidRDefault="00A54E47" w:rsidP="00A54E47">
      <w:r>
        <w:rPr>
          <w:rFonts w:hint="eastAsia"/>
        </w:rPr>
        <w:t>中国共产党与世界政党高层对话会创造了全世界各政党参会人数之最。习近平总书记的主旨讲话，阐释了政党在造福人民、促进世界和平方面的作用，描绘了人类命运共同体的宏伟蓝图。中国共产党与世界政党高层对话会是世界各国政党领导人学习中共和其他国家政党经验，就关乎全人类福祉的重大问题分享看法和观点的平台。中共还致力于将高层对话会机制化，使其成为一个经常性对话和加强各国人民友谊的平台。</w:t>
      </w:r>
    </w:p>
    <w:p w:rsidR="00A54E47" w:rsidRDefault="00A54E47" w:rsidP="00A54E47"/>
    <w:p w:rsidR="00A54E47" w:rsidRDefault="00A54E47" w:rsidP="00A54E47">
      <w:r>
        <w:rPr>
          <w:rFonts w:hint="eastAsia"/>
        </w:rPr>
        <w:t>构建人类命运共同体的思想体现了中国的榜样力量。中国共产党不仅要造福中国人民、实现中华民族伟大复兴，也要造福世界各国人民，中国已在全球最佳政治、经济制度排行榜上名列前茅。习近平总书记的倡议作为一个梦想出现在世人面前，它超越了唯我独尊、迷信武力的现行单极国际格局。这正是人类命运共同体的重要性和价值所在。全世界都在以极大的热情关注着这一倡议的实施进程。</w:t>
      </w:r>
    </w:p>
    <w:p w:rsidR="00A54E47" w:rsidRDefault="00A54E47" w:rsidP="00A54E47"/>
    <w:p w:rsidR="00A54E47" w:rsidRDefault="00A54E47" w:rsidP="00A54E47">
      <w:r>
        <w:rPr>
          <w:rFonts w:hint="eastAsia"/>
        </w:rPr>
        <w:t>共商共议的政党交流平台</w:t>
      </w:r>
    </w:p>
    <w:p w:rsidR="00A54E47" w:rsidRDefault="00A54E47" w:rsidP="00A54E47"/>
    <w:p w:rsidR="00A54E47" w:rsidRDefault="00A54E47" w:rsidP="00A54E47">
      <w:r>
        <w:rPr>
          <w:rFonts w:hint="eastAsia"/>
        </w:rPr>
        <w:t>巴西共产党主席</w:t>
      </w:r>
      <w:r>
        <w:t xml:space="preserve"> 桑托斯</w:t>
      </w:r>
    </w:p>
    <w:p w:rsidR="00A54E47" w:rsidRDefault="00A54E47" w:rsidP="00A54E47"/>
    <w:p w:rsidR="00A54E47" w:rsidRDefault="00A54E47" w:rsidP="00A54E47">
      <w:r>
        <w:rPr>
          <w:rFonts w:hint="eastAsia"/>
        </w:rPr>
        <w:t>对话会具有重要意义。当前，国际政治经济格局正在发生重大变革，中国成为世界格局再平衡的主要力量，其发展道路和成功经验也为广大发展中国家提供了可资学习借鉴的中国方案。此次对话会为各国政党提供了交流互鉴、共商共议的平台，也使各方在第一时间深入了解了习近平新时代中国特色社会主义思想，对中国道路和中国未来发展前景充满期待。</w:t>
      </w:r>
    </w:p>
    <w:p w:rsidR="00A54E47" w:rsidRDefault="00A54E47" w:rsidP="00A54E47"/>
    <w:p w:rsidR="00A54E47" w:rsidRDefault="00A54E47" w:rsidP="00A54E47">
      <w:r>
        <w:rPr>
          <w:rFonts w:hint="eastAsia"/>
        </w:rPr>
        <w:t>习近平总书记在对话会开幕式上的主旨讲话意境高远，显示出对全人类前途命运的深切关注，体现了大国担当。他多次提及构建人类命运共同体，这不仅是为了中国人民，也是为了整个国际社会，为了子孙后代。人类面临的全球性挑战应由各国共同应对，构建人类命运共同体就是要做到世界人民团结一心解决危机、实现共同发展。</w:t>
      </w:r>
    </w:p>
    <w:p w:rsidR="00A54E47" w:rsidRDefault="00A54E47" w:rsidP="00A54E47"/>
    <w:p w:rsidR="00A54E47" w:rsidRDefault="00A54E47" w:rsidP="00A54E47">
      <w:r>
        <w:rPr>
          <w:rFonts w:hint="eastAsia"/>
        </w:rPr>
        <w:t>开放、繁荣、稳定的源泉</w:t>
      </w:r>
    </w:p>
    <w:p w:rsidR="00A54E47" w:rsidRDefault="00A54E47" w:rsidP="00A54E47"/>
    <w:p w:rsidR="00A54E47" w:rsidRDefault="00A54E47" w:rsidP="00A54E47">
      <w:r>
        <w:rPr>
          <w:rFonts w:hint="eastAsia"/>
        </w:rPr>
        <w:t>古巴共产党中央政治局委员</w:t>
      </w:r>
      <w:r>
        <w:t xml:space="preserve"> 吉拉特</w:t>
      </w:r>
    </w:p>
    <w:p w:rsidR="00A54E47" w:rsidRDefault="00A54E47" w:rsidP="00A54E47"/>
    <w:p w:rsidR="00A54E47" w:rsidRDefault="00A54E47" w:rsidP="00A54E47">
      <w:r>
        <w:rPr>
          <w:rFonts w:hint="eastAsia"/>
        </w:rPr>
        <w:t>这是世界政党一次史无前例的盛会。我们可以交流经验和看法，以更好地应对各国内部挑战及全球共同挑战，也可以更好地学习中国建设新时代中国特色社会主义的成功经验。</w:t>
      </w:r>
    </w:p>
    <w:p w:rsidR="00A54E47" w:rsidRDefault="00A54E47" w:rsidP="00A54E47"/>
    <w:p w:rsidR="00A54E47" w:rsidRDefault="00A54E47" w:rsidP="00A54E47">
      <w:r>
        <w:rPr>
          <w:rFonts w:hint="eastAsia"/>
        </w:rPr>
        <w:t>中国共产党与世界政党高层对话会的召开表明了中国共产党构建人类命运共同体、建设新型国际关系的美好意愿。当前世界政治格局正在发生重大变化，我们应当通过加强交流促进合作，共同捍卫全球的公平与正义。</w:t>
      </w:r>
    </w:p>
    <w:p w:rsidR="00A54E47" w:rsidRDefault="00A54E47" w:rsidP="00A54E47"/>
    <w:p w:rsidR="00A54E47" w:rsidRDefault="00A54E47" w:rsidP="00A54E47">
      <w:r>
        <w:rPr>
          <w:rFonts w:hint="eastAsia"/>
        </w:rPr>
        <w:t>我们认为，习近平总书记提出的构建人类命运共同体倡议，是保障全球持续和平与安全，保障各国开放、繁荣、稳定的源泉。</w:t>
      </w:r>
    </w:p>
    <w:p w:rsidR="00A54E47" w:rsidRDefault="00A54E47" w:rsidP="00A54E47"/>
    <w:p w:rsidR="00A54E47" w:rsidRDefault="00A54E47" w:rsidP="00A54E47">
      <w:r>
        <w:rPr>
          <w:rFonts w:hint="eastAsia"/>
        </w:rPr>
        <w:t>推动新国际秩序平稳产生</w:t>
      </w:r>
    </w:p>
    <w:p w:rsidR="00A54E47" w:rsidRDefault="00A54E47" w:rsidP="00A54E47"/>
    <w:p w:rsidR="00A54E47" w:rsidRDefault="00A54E47" w:rsidP="00A54E47">
      <w:r>
        <w:rPr>
          <w:rFonts w:hint="eastAsia"/>
        </w:rPr>
        <w:lastRenderedPageBreak/>
        <w:t>俄罗斯公正俄罗斯党中央委员会成员</w:t>
      </w:r>
      <w:r>
        <w:t xml:space="preserve"> 叶皮凡诺娃</w:t>
      </w:r>
    </w:p>
    <w:p w:rsidR="00A54E47" w:rsidRDefault="00A54E47" w:rsidP="00A54E47"/>
    <w:p w:rsidR="00A54E47" w:rsidRDefault="00A54E47" w:rsidP="00A54E47">
      <w:r>
        <w:rPr>
          <w:rFonts w:hint="eastAsia"/>
        </w:rPr>
        <w:t>我们高度评价、完全认同习近平总书记的主旨讲话传达的理念，有智慧的人总是向往建立一个公平公正、人民普遍幸福的美好世界。当前新的国际秩序正在形成，世界的相互关联度正在增强。世界各国必须开展对话，推动新秩序平稳产生。我们呼吁国际社会联合起来，通过友善的、富有建设性的对话来解决问题。开展世界政党高层对话，有助于我们共同构建人类命运共同体。</w:t>
      </w:r>
    </w:p>
    <w:p w:rsidR="00A54E47" w:rsidRDefault="00A54E47" w:rsidP="00A54E47"/>
    <w:p w:rsidR="00A54E47" w:rsidRDefault="00A54E47" w:rsidP="00A54E47">
      <w:r>
        <w:rPr>
          <w:rFonts w:hint="eastAsia"/>
        </w:rPr>
        <w:t>勾勒新型政党关系未来</w:t>
      </w:r>
    </w:p>
    <w:p w:rsidR="00A54E47" w:rsidRDefault="00A54E47" w:rsidP="00A54E47"/>
    <w:p w:rsidR="00A54E47" w:rsidRDefault="00A54E47" w:rsidP="00A54E47">
      <w:r>
        <w:rPr>
          <w:rFonts w:hint="eastAsia"/>
        </w:rPr>
        <w:t>比利时法语社会党副主席</w:t>
      </w:r>
      <w:r>
        <w:t xml:space="preserve"> 维耶纳</w:t>
      </w:r>
    </w:p>
    <w:p w:rsidR="00A54E47" w:rsidRDefault="00A54E47" w:rsidP="00A54E47"/>
    <w:p w:rsidR="00A54E47" w:rsidRDefault="00A54E47" w:rsidP="00A54E47">
      <w:r>
        <w:rPr>
          <w:rFonts w:hint="eastAsia"/>
        </w:rPr>
        <w:t>中国共产党与世界政党高层对话会是一场热情洋溢、集思广益、互学互鉴的盛会！习近平总书记提出的构建人类命运共同体主张勾勒了新型政党关系的未来，并将和平、相互尊重的世界观与互利共赢的发展观相结合，将为全世界人民带来福祉。</w:t>
      </w:r>
    </w:p>
    <w:p w:rsidR="00A54E47" w:rsidRDefault="00A54E47" w:rsidP="00A54E47"/>
    <w:p w:rsidR="00A54E47" w:rsidRDefault="00A54E47" w:rsidP="00A54E47">
      <w:r>
        <w:rPr>
          <w:rFonts w:hint="eastAsia"/>
        </w:rPr>
        <w:t>政党应提出宏大且维护各方尊严的政治纲领，为构建人类命运共同体作出重要贡献。面对种种挑战，一人智谋短，众人计谋长。开展党际合作有助于实现人类命运共同体目标，为各国人民创造更加幸福多彩的生活。</w:t>
      </w:r>
    </w:p>
    <w:p w:rsidR="00A54E47" w:rsidRDefault="00A54E47" w:rsidP="00A54E47"/>
    <w:p w:rsidR="00A54E47" w:rsidRDefault="00A54E47" w:rsidP="00A54E47">
      <w:r>
        <w:rPr>
          <w:rFonts w:hint="eastAsia"/>
        </w:rPr>
        <w:t>为世界发展作出卓越贡献</w:t>
      </w:r>
    </w:p>
    <w:p w:rsidR="00A54E47" w:rsidRDefault="00A54E47" w:rsidP="00A54E47"/>
    <w:p w:rsidR="00A54E47" w:rsidRDefault="00A54E47" w:rsidP="00A54E47">
      <w:r>
        <w:rPr>
          <w:rFonts w:hint="eastAsia"/>
        </w:rPr>
        <w:t>刚果劳动党总书记、参议长</w:t>
      </w:r>
      <w:r>
        <w:t xml:space="preserve"> 恩戈洛</w:t>
      </w:r>
    </w:p>
    <w:p w:rsidR="00A54E47" w:rsidRDefault="00A54E47" w:rsidP="00A54E47"/>
    <w:p w:rsidR="00A54E47" w:rsidRDefault="00A54E47" w:rsidP="00A54E47">
      <w:r>
        <w:rPr>
          <w:rFonts w:hint="eastAsia"/>
        </w:rPr>
        <w:t>对话会是中国共产党为世界各国政党搭建起的宝贵平台，各方跨越重重障碍、摒弃利己主义，为推动构建人类命运共同体、携手建设更加美好的世界注入强劲动力。</w:t>
      </w:r>
    </w:p>
    <w:p w:rsidR="00A54E47" w:rsidRDefault="00A54E47" w:rsidP="00A54E47"/>
    <w:p w:rsidR="00A54E47" w:rsidRDefault="00A54E47" w:rsidP="00A54E47">
      <w:r>
        <w:rPr>
          <w:rFonts w:hint="eastAsia"/>
        </w:rPr>
        <w:t>参加此次国际盛会的各国政党一致认为，在推动世界发展的全新力量中，中国共产党将起到关键性的火车头作用。各国政党将携手努力，为建设一个更加和平、公正、自由、繁荣的美好世界而努力。</w:t>
      </w:r>
    </w:p>
    <w:p w:rsidR="00A54E47" w:rsidRDefault="00A54E47" w:rsidP="00A54E47"/>
    <w:p w:rsidR="00A54E47" w:rsidRDefault="00A54E47" w:rsidP="00A54E47">
      <w:r>
        <w:rPr>
          <w:rFonts w:hint="eastAsia"/>
        </w:rPr>
        <w:t>中国共产党带领中国人民取得了巨大发展成就，中国社会面貌日新月异，打破了一些国家对中国的陈旧偏见，而且使中国在国际舞台承担起更加重要的责任。中国具有大国担当，正在推动国际秩序向更加均衡方向发展。</w:t>
      </w:r>
    </w:p>
    <w:p w:rsidR="00A54E47" w:rsidRDefault="00A54E47" w:rsidP="00A54E47"/>
    <w:p w:rsidR="00A54E47" w:rsidRDefault="00A54E47" w:rsidP="00A54E47">
      <w:r>
        <w:rPr>
          <w:rFonts w:hint="eastAsia"/>
        </w:rPr>
        <w:t>通过“一带一路”等倡议，中国切实增进各国人民团结，维护世界和平，使更多国家民众共享发展红利。刚果劳动党高度赞赏以习近平总书记为核心的中国共产党为当今世界发展作出的卓越贡献。</w:t>
      </w:r>
    </w:p>
    <w:p w:rsidR="00A54E47" w:rsidRDefault="00A54E47" w:rsidP="00A54E47"/>
    <w:p w:rsidR="00A54E47" w:rsidRDefault="00A54E47" w:rsidP="00A54E47">
      <w:r>
        <w:rPr>
          <w:rFonts w:hint="eastAsia"/>
        </w:rPr>
        <w:t>新思想具有世界意义</w:t>
      </w:r>
    </w:p>
    <w:p w:rsidR="00A54E47" w:rsidRDefault="00A54E47" w:rsidP="00A54E47"/>
    <w:p w:rsidR="00A54E47" w:rsidRDefault="00A54E47" w:rsidP="00A54E47">
      <w:r>
        <w:rPr>
          <w:rFonts w:hint="eastAsia"/>
        </w:rPr>
        <w:t>孟加拉国共产党（马列）总书记</w:t>
      </w:r>
      <w:r>
        <w:t xml:space="preserve"> 迪利普·巴鲁阿</w:t>
      </w:r>
    </w:p>
    <w:p w:rsidR="00A54E47" w:rsidRDefault="00A54E47" w:rsidP="00A54E47"/>
    <w:p w:rsidR="00A54E47" w:rsidRDefault="00A54E47" w:rsidP="00A54E47">
      <w:r>
        <w:rPr>
          <w:rFonts w:hint="eastAsia"/>
        </w:rPr>
        <w:t>习近平总书记提出要坚持你好我好大家好的理念，这生动诠释了人类命运共同体的核心要</w:t>
      </w:r>
      <w:r>
        <w:rPr>
          <w:rFonts w:hint="eastAsia"/>
        </w:rPr>
        <w:lastRenderedPageBreak/>
        <w:t>义，使世界各国政党开展交流互鉴、推动构建人类命运共同体找到了“最大公约数”。</w:t>
      </w:r>
    </w:p>
    <w:p w:rsidR="00A54E47" w:rsidRDefault="00A54E47" w:rsidP="00A54E47"/>
    <w:p w:rsidR="00A54E47" w:rsidRDefault="00A54E47" w:rsidP="00A54E47">
      <w:r>
        <w:rPr>
          <w:rFonts w:hint="eastAsia"/>
        </w:rPr>
        <w:t>十八大以来，习近平总书记以宏大的马克思主义视野，冷静分析当前中国面临的国内国际形势，作出人类正处在大发展大变革大调整时期的重大科学判断，提出一系列关于安全、发展和全球治理的新理念新思想新战略，进一步丰富了中国外交的核心价值，为解决人类面临的共同问题提供了中国智慧和中国方案。这些凝聚着习近平总书记政治智慧的思想，不仅使中国实现了历史性变革，而且具有巨大的世界意义。中国共产党必将继续为人类发展作出更大的积极贡献，为世界社会主义运动注入新动力。</w:t>
      </w:r>
    </w:p>
    <w:p w:rsidR="00A54E47" w:rsidRDefault="00A54E47" w:rsidP="00A54E47"/>
    <w:p w:rsidR="00A54E47" w:rsidRDefault="00A54E47" w:rsidP="00A54E47">
      <w:r>
        <w:rPr>
          <w:rFonts w:hint="eastAsia"/>
        </w:rPr>
        <w:t>给国际秩序注入正能量</w:t>
      </w:r>
    </w:p>
    <w:p w:rsidR="00A54E47" w:rsidRDefault="00A54E47" w:rsidP="00A54E47"/>
    <w:p w:rsidR="00A54E47" w:rsidRDefault="00A54E47" w:rsidP="00A54E47">
      <w:r>
        <w:rPr>
          <w:rFonts w:hint="eastAsia"/>
        </w:rPr>
        <w:t>马来西亚华人公会总会长、政府交通部长</w:t>
      </w:r>
      <w:r>
        <w:t xml:space="preserve"> 廖中莱</w:t>
      </w:r>
    </w:p>
    <w:p w:rsidR="00A54E47" w:rsidRDefault="00A54E47" w:rsidP="00A54E47"/>
    <w:p w:rsidR="00A54E47" w:rsidRDefault="00A54E47" w:rsidP="00A54E47">
      <w:r>
        <w:rPr>
          <w:rFonts w:hint="eastAsia"/>
        </w:rPr>
        <w:t>习近平总书记在对话会开幕式上的主旨讲话，是中国共产党对全世界的承诺，我们很感谢中国对全世界的付出，尤其是给发展中国家带来的诸多发展机会。通过主旨讲话，我们更加透彻地了解中国追求的不只是一家乐，而是众乐乐，也更加深切地感受到习近平总书记的伟人气魄和中国的大国风范，给国际秩序注入不可或缺的正能量。</w:t>
      </w:r>
    </w:p>
    <w:p w:rsidR="00A54E47" w:rsidRDefault="00A54E47" w:rsidP="00A54E47"/>
    <w:p w:rsidR="00A54E47" w:rsidRDefault="00A54E47" w:rsidP="00A54E47">
      <w:r>
        <w:rPr>
          <w:rFonts w:hint="eastAsia"/>
        </w:rPr>
        <w:t>习近平总书记在讲话中提到“民胞物与、协和万邦、天下大同”，把中华文化的精髓诠释得淋漓尽致。中国今天取得的重大成就绝非偶然，而是源自根植于中华民族血脉深处的文化基因。马来西亚与中国的国情虽然不同，马华公会与中国共产党肩负的使命也各异，但中国共产党高度的政治自觉和强烈的使命担当，无疑是我们学习的好榜样。</w:t>
      </w:r>
    </w:p>
    <w:p w:rsidR="00A54E47" w:rsidRDefault="00A54E47" w:rsidP="00A54E47"/>
    <w:p w:rsidR="00A54E47" w:rsidRDefault="00A54E47" w:rsidP="00A54E47">
      <w:r>
        <w:rPr>
          <w:rFonts w:hint="eastAsia"/>
        </w:rPr>
        <w:t>积极推动对话会机制化</w:t>
      </w:r>
    </w:p>
    <w:p w:rsidR="00A54E47" w:rsidRDefault="00A54E47" w:rsidP="00A54E47"/>
    <w:p w:rsidR="00A54E47" w:rsidRDefault="00A54E47" w:rsidP="00A54E47">
      <w:r>
        <w:rPr>
          <w:rFonts w:hint="eastAsia"/>
        </w:rPr>
        <w:t>苏丹全国大会党领导局成员、国民议会议长</w:t>
      </w:r>
      <w:r>
        <w:t xml:space="preserve"> 奥马尔</w:t>
      </w:r>
    </w:p>
    <w:p w:rsidR="00A54E47" w:rsidRDefault="00A54E47" w:rsidP="00A54E47"/>
    <w:p w:rsidR="00A54E47" w:rsidRDefault="00A54E47" w:rsidP="00A54E47">
      <w:r>
        <w:rPr>
          <w:rFonts w:hint="eastAsia"/>
        </w:rPr>
        <w:t>习近平新时代中国特色社会主义思想被写入中共党章，其中一项重要内容便是推动构建人类命运共同体，这为当今世界提供了至关重要的全新理念。构建人类命运共同体，建设更加美好的世界符合全人类的利益。</w:t>
      </w:r>
    </w:p>
    <w:p w:rsidR="00A54E47" w:rsidRDefault="00A54E47" w:rsidP="00A54E47"/>
    <w:p w:rsidR="00A54E47" w:rsidRDefault="00A54E47" w:rsidP="00A54E47">
      <w:r>
        <w:rPr>
          <w:rFonts w:hint="eastAsia"/>
        </w:rPr>
        <w:t>举办对话会堪称创举，体现了中共的引领作用，表明中共已经准备好同世界各国政党开展合作，实现和平共处、互谅和谐。此次对话会盛况空前，响应的外国政党众多，彰显了中共“大党谋大事”的积极姿态。我们高度赞赏习近平总书记所作的主旨讲话，非常感谢习近平总书记为世界各国政党提供</w:t>
      </w:r>
      <w:r>
        <w:t>1.5万名来华交流名额，积极支持推动对话会机制化。</w:t>
      </w:r>
    </w:p>
    <w:p w:rsidR="00A54E47" w:rsidRDefault="00A54E47" w:rsidP="00A54E47"/>
    <w:p w:rsidR="00A54E47" w:rsidRDefault="00A54E47" w:rsidP="00A54E47">
      <w:r>
        <w:rPr>
          <w:rFonts w:hint="eastAsia"/>
        </w:rPr>
        <w:t>对话会机制化倡议值得赞许</w:t>
      </w:r>
    </w:p>
    <w:p w:rsidR="00A54E47" w:rsidRDefault="00A54E47" w:rsidP="00A54E47"/>
    <w:p w:rsidR="00A54E47" w:rsidRDefault="00A54E47" w:rsidP="00A54E47">
      <w:r>
        <w:rPr>
          <w:rFonts w:hint="eastAsia"/>
        </w:rPr>
        <w:t>圭亚那变革联盟总书记</w:t>
      </w:r>
      <w:r>
        <w:t xml:space="preserve"> 威廉斯</w:t>
      </w:r>
    </w:p>
    <w:p w:rsidR="00A54E47" w:rsidRDefault="00A54E47" w:rsidP="00A54E47"/>
    <w:p w:rsidR="00A54E47" w:rsidRDefault="00A54E47" w:rsidP="00A54E47">
      <w:r>
        <w:rPr>
          <w:rFonts w:hint="eastAsia"/>
        </w:rPr>
        <w:t>中国共产党与世界政党高层对话会是一次具有世界眼光、具有充分代表性的大会。</w:t>
      </w:r>
    </w:p>
    <w:p w:rsidR="00A54E47" w:rsidRDefault="00A54E47" w:rsidP="00A54E47"/>
    <w:p w:rsidR="00A54E47" w:rsidRDefault="00A54E47" w:rsidP="00A54E47">
      <w:r>
        <w:rPr>
          <w:rFonts w:hint="eastAsia"/>
        </w:rPr>
        <w:t>中国共产党对不同议题和观念持包容态度，使不同意识形态的政党齐聚一堂，充分对话，为维护世界和平奠定了基础。我们认为，将对话会机制化的倡议值得赞许。</w:t>
      </w:r>
    </w:p>
    <w:p w:rsidR="00A54E47" w:rsidRDefault="00A54E47" w:rsidP="00A54E47"/>
    <w:p w:rsidR="00A54E47" w:rsidRDefault="00A54E47" w:rsidP="00A54E47">
      <w:r>
        <w:rPr>
          <w:rFonts w:hint="eastAsia"/>
        </w:rPr>
        <w:t>习近平总书记的主旨讲话，表达了同各方推动构建人类命运共同体的真诚愿望，令我们深受鼓舞。讲话中表达了对全球生态环境的高度关注，这对世界的可持续发展具有重要意义。习近平新时代中国特色社会主义思想，既能实现中国发展，又将推动世界共同发展，我们对此表示高度赞赏。</w:t>
      </w:r>
    </w:p>
    <w:p w:rsidR="00A54E47" w:rsidRDefault="00A54E47" w:rsidP="00A54E47"/>
    <w:p w:rsidR="00A54E47" w:rsidRDefault="00A54E47" w:rsidP="00A54E47">
      <w:r>
        <w:rPr>
          <w:rFonts w:hint="eastAsia"/>
        </w:rPr>
        <w:t>习近平总书记提出</w:t>
      </w:r>
      <w:r>
        <w:t>5年内邀请1.5万名各国政党人员来中国交流，这不仅将加深中国共产党同世界政党的关系，也将有助于推动国家关系的发展。</w:t>
      </w:r>
    </w:p>
    <w:p w:rsidR="00A54E47" w:rsidRDefault="00A54E47" w:rsidP="00A54E47"/>
    <w:p w:rsidR="00A54E47" w:rsidRDefault="00A54E47" w:rsidP="00A54E47">
      <w:r>
        <w:rPr>
          <w:rFonts w:hint="eastAsia"/>
        </w:rPr>
        <w:t>远见卓识的伟大倡议</w:t>
      </w:r>
    </w:p>
    <w:p w:rsidR="00A54E47" w:rsidRDefault="00A54E47" w:rsidP="00A54E47"/>
    <w:p w:rsidR="00A54E47" w:rsidRDefault="00A54E47" w:rsidP="00A54E47">
      <w:r>
        <w:rPr>
          <w:rFonts w:hint="eastAsia"/>
        </w:rPr>
        <w:t>乌兹别克斯坦人民民主党主席</w:t>
      </w:r>
      <w:r>
        <w:t xml:space="preserve"> 凯特莫诺夫</w:t>
      </w:r>
    </w:p>
    <w:p w:rsidR="00A54E47" w:rsidRDefault="00A54E47" w:rsidP="00A54E47"/>
    <w:p w:rsidR="00A54E47" w:rsidRDefault="00A54E47" w:rsidP="00A54E47">
      <w:r>
        <w:rPr>
          <w:rFonts w:hint="eastAsia"/>
        </w:rPr>
        <w:t>习近平总书记的主旨讲话是建设新型国际关系、构建人类命运共同体进程中的重要一步，得到了世界各国政党代表的高度评价。他呼吁构建人类命运共同体，这是当今人类发展进程中最具现实意义的问题。中国不仅提出了重要倡议，还积极付诸实践。如今，和平与稳定、打击恐怖主义、化解各类冲突、保障人身安全以及扶贫是我们所有人共同关心的问题。</w:t>
      </w:r>
    </w:p>
    <w:p w:rsidR="00A54E47" w:rsidRDefault="00A54E47" w:rsidP="00A54E47"/>
    <w:p w:rsidR="00A54E47" w:rsidRDefault="00A54E47" w:rsidP="00A54E47">
      <w:r>
        <w:rPr>
          <w:rFonts w:hint="eastAsia"/>
        </w:rPr>
        <w:t>当今世界充满深刻复杂变化和多种威胁挑战，世界命运何去何从值得每个国家、每个政党深入思考。正是在这一背景下，习近平总书记站在一位真正有担当的世界级领导人的高度俯瞰全球，提出了构建人类命运共同体这一具有英明智慧和远见卓识的伟大倡议。我们对此高度赞赏，并愿在构建人类命运共同体、共同建设美好世界方面同世界各国政党开展建设性对话与合作，积极贡献自己的力量。</w:t>
      </w:r>
    </w:p>
    <w:p w:rsidR="00A54E47" w:rsidRDefault="00A54E47" w:rsidP="00A54E47"/>
    <w:p w:rsidR="00A54E47" w:rsidRDefault="00A54E47" w:rsidP="00A54E47">
      <w:r>
        <w:rPr>
          <w:rFonts w:hint="eastAsia"/>
        </w:rPr>
        <w:t>携手建设更加美好世界</w:t>
      </w:r>
    </w:p>
    <w:p w:rsidR="00A54E47" w:rsidRDefault="00A54E47" w:rsidP="00A54E47"/>
    <w:p w:rsidR="00A54E47" w:rsidRDefault="00A54E47" w:rsidP="00A54E47">
      <w:r>
        <w:rPr>
          <w:rFonts w:hint="eastAsia"/>
        </w:rPr>
        <w:t>坦桑尼亚革命党总书记</w:t>
      </w:r>
      <w:r>
        <w:t xml:space="preserve"> 基纳纳</w:t>
      </w:r>
    </w:p>
    <w:p w:rsidR="00A54E47" w:rsidRDefault="00A54E47" w:rsidP="00A54E47"/>
    <w:p w:rsidR="00A54E47" w:rsidRDefault="00A54E47" w:rsidP="00A54E47">
      <w:r>
        <w:rPr>
          <w:rFonts w:hint="eastAsia"/>
        </w:rPr>
        <w:t>中国共产党与世界政党高层对话会盛况空前，涵盖了几乎整个世界，充分证明了中国共产党的世界号召力和影响力。对话会为各国政党相互交流提供了平台，加深了彼此了解和友谊，有助于极大提升中国和中共在世界各政党心目中的形象，扩大中共的国际影响力。</w:t>
      </w:r>
    </w:p>
    <w:p w:rsidR="00A54E47" w:rsidRDefault="00A54E47" w:rsidP="00A54E47"/>
    <w:p w:rsidR="00A54E47" w:rsidRDefault="00A54E47" w:rsidP="00A54E47">
      <w:r>
        <w:rPr>
          <w:rFonts w:hint="eastAsia"/>
        </w:rPr>
        <w:t>我们完全赞同习近平总书记关于对话会机制化的倡议，认为这是中国共产党扩大国际影响力，凝聚共识和力量，构建人类命运共同体的必要之举，衷心希望对话会越办越好。坦桑尼亚革命党将积极响应呼吁，与中国共产党同心协力，推动构建人类命运共同体，建设更加美好的世界。</w:t>
      </w:r>
    </w:p>
    <w:p w:rsidR="00A54E47" w:rsidRDefault="00A54E47" w:rsidP="00A54E47"/>
    <w:p w:rsidR="00A54E47" w:rsidRDefault="00A54E47" w:rsidP="00A54E47">
      <w:r>
        <w:rPr>
          <w:rFonts w:hint="eastAsia"/>
        </w:rPr>
        <w:t>致力于人类更大发展</w:t>
      </w:r>
    </w:p>
    <w:p w:rsidR="00A54E47" w:rsidRDefault="00A54E47" w:rsidP="00A54E47"/>
    <w:p w:rsidR="00A54E47" w:rsidRDefault="00A54E47" w:rsidP="00A54E47">
      <w:r>
        <w:rPr>
          <w:rFonts w:hint="eastAsia"/>
        </w:rPr>
        <w:t>印度共产党全国理事会成员</w:t>
      </w:r>
      <w:r>
        <w:t xml:space="preserve"> 施里瓦斯塔瓦</w:t>
      </w:r>
    </w:p>
    <w:p w:rsidR="00A54E47" w:rsidRDefault="00A54E47" w:rsidP="00A54E47"/>
    <w:p w:rsidR="00A54E47" w:rsidRDefault="00A54E47" w:rsidP="00A54E47">
      <w:r>
        <w:rPr>
          <w:rFonts w:hint="eastAsia"/>
        </w:rPr>
        <w:t>习近平总书记的主旨讲话，表达了为人类建设一个更加美好未来的期许，没有其他人能讲得这样切中实际、真诚动人而又脚踏实地。世界上几乎没有几个领导人有足够的勇气和智慧跳出自己的时代看问题，习近平总书记却做到了。在可预见的将来，人类都要生活在地球上。</w:t>
      </w:r>
      <w:r>
        <w:rPr>
          <w:rFonts w:hint="eastAsia"/>
        </w:rPr>
        <w:lastRenderedPageBreak/>
        <w:t>世界上所有政党，无论秉持什么样的意识形态，都应当坐在一起，为构建人类命运共同体而进行对话，共同致力于实现人类的更大发展。</w:t>
      </w:r>
    </w:p>
    <w:p w:rsidR="00A54E47" w:rsidRDefault="00A54E47" w:rsidP="00A54E47"/>
    <w:p w:rsidR="00A54E47" w:rsidRDefault="00A54E47" w:rsidP="00A54E47">
      <w:r>
        <w:rPr>
          <w:rFonts w:hint="eastAsia"/>
        </w:rPr>
        <w:t>构建人类命运共同体不仅在于加强经济合作，提高普通民众的生活水平，更在于消除战争阴影，通过友好对话解决问题和分歧。构建人类命运共同体理念极富远见，将极大地促进世界和平与稳定，使美好世界之梦变为现实，是人类的新希望。</w:t>
      </w:r>
    </w:p>
    <w:p w:rsidR="00A54E47" w:rsidRDefault="00A54E47" w:rsidP="00A54E47"/>
    <w:p w:rsidR="00A54E47" w:rsidRDefault="00A54E47" w:rsidP="00A54E47">
      <w:r>
        <w:rPr>
          <w:rFonts w:hint="eastAsia"/>
        </w:rPr>
        <w:t>《</w:t>
      </w:r>
      <w:r>
        <w:t xml:space="preserve"> 人民日报 》（ 2017年12月15日 22 版）</w:t>
      </w:r>
    </w:p>
    <w:p w:rsidR="006119E0" w:rsidRDefault="006119E0" w:rsidP="00A54E47">
      <w:pPr>
        <w:pStyle w:val="2"/>
      </w:pPr>
      <w:r>
        <w:rPr>
          <w:rFonts w:hint="eastAsia"/>
        </w:rPr>
        <w:t>汇聚构建人类命运共同体的强大力量</w:t>
      </w:r>
    </w:p>
    <w:p w:rsidR="006119E0" w:rsidRDefault="006119E0" w:rsidP="006119E0">
      <w:r>
        <w:rPr>
          <w:rFonts w:hint="eastAsia"/>
        </w:rPr>
        <w:t>——与会人士热议习近平总书记中国共产党与世界政党高层对话会主旨讲话</w:t>
      </w:r>
    </w:p>
    <w:p w:rsidR="006119E0" w:rsidRDefault="006119E0" w:rsidP="006119E0"/>
    <w:p w:rsidR="006119E0" w:rsidRDefault="006119E0" w:rsidP="006119E0">
      <w:r>
        <w:t>2017年12月02日04:57  来源：人民网－人民日报</w:t>
      </w:r>
    </w:p>
    <w:p w:rsidR="006119E0" w:rsidRDefault="006119E0" w:rsidP="006119E0">
      <w:r>
        <w:rPr>
          <w:rFonts w:hint="eastAsia"/>
        </w:rPr>
        <w:t>分享到：</w:t>
      </w:r>
    </w:p>
    <w:p w:rsidR="006119E0" w:rsidRDefault="006119E0" w:rsidP="006119E0">
      <w:r>
        <w:t xml:space="preserve"> </w:t>
      </w:r>
    </w:p>
    <w:p w:rsidR="006119E0" w:rsidRDefault="006119E0" w:rsidP="006119E0">
      <w:r>
        <w:rPr>
          <w:rFonts w:hint="eastAsia"/>
        </w:rPr>
        <w:t xml:space="preserve">　　</w:t>
      </w:r>
      <w:r>
        <w:t>12月1日，中共中央总书记、国家主席习近平在中国共产党与世界政党高层对话会开幕式上发表主旨讲话，深刻把握人类进步大势，深入分析政党担负的时代使命，为推动构建人类命运共同体，建设更加美好的世界注入新动力。高瞻远瞩的中国智慧和彰显大国责任担当的中国主张，激起现场阵阵热烈掌声，赢得与会人士高度评价。</w:t>
      </w:r>
    </w:p>
    <w:p w:rsidR="006119E0" w:rsidRDefault="006119E0" w:rsidP="006119E0"/>
    <w:p w:rsidR="006119E0" w:rsidRDefault="006119E0" w:rsidP="006119E0">
      <w:r>
        <w:rPr>
          <w:rFonts w:hint="eastAsia"/>
        </w:rPr>
        <w:t xml:space="preserve">　　为构建人类命运共同体贡献智慧和力量</w:t>
      </w:r>
    </w:p>
    <w:p w:rsidR="006119E0" w:rsidRDefault="006119E0" w:rsidP="006119E0"/>
    <w:p w:rsidR="006119E0" w:rsidRDefault="006119E0" w:rsidP="006119E0">
      <w:r>
        <w:rPr>
          <w:rFonts w:hint="eastAsia"/>
        </w:rPr>
        <w:t xml:space="preserve">　　“构建人类命运共同体是我参加此次对话会最感兴趣的内容。”</w:t>
      </w:r>
      <w:r>
        <w:t xml:space="preserve"> 南非共产党中央委员、国民议会副参议长利切萨·策诺利告诉记者，习近平总书记的讲话让他对人类命运共同体的内涵有了更深刻的理解。</w:t>
      </w:r>
    </w:p>
    <w:p w:rsidR="006119E0" w:rsidRDefault="006119E0" w:rsidP="006119E0"/>
    <w:p w:rsidR="006119E0" w:rsidRDefault="006119E0" w:rsidP="006119E0">
      <w:r>
        <w:rPr>
          <w:rFonts w:hint="eastAsia"/>
        </w:rPr>
        <w:t xml:space="preserve">　　“当今人类面临许多发展难题和共同挑战，习总书记提供了很好的应对方案，那就是构建人类命运共同体，这为推动世界的发展迈出坚实的一步。”新西兰工党主席奈杰尔·霍沃斯表示。</w:t>
      </w:r>
    </w:p>
    <w:p w:rsidR="006119E0" w:rsidRDefault="006119E0" w:rsidP="006119E0"/>
    <w:p w:rsidR="006119E0" w:rsidRDefault="006119E0" w:rsidP="006119E0">
      <w:r>
        <w:rPr>
          <w:rFonts w:hint="eastAsia"/>
        </w:rPr>
        <w:t xml:space="preserve">　　突尼斯计划运动党外事负责人、议员本伊莎·哈瓦莱认为，当今世界各国之间的关联度在增加，人类命运共同体理念有助于加强世界各国之间的凝聚力，集中力量攻坚克难。</w:t>
      </w:r>
    </w:p>
    <w:p w:rsidR="006119E0" w:rsidRDefault="006119E0" w:rsidP="006119E0"/>
    <w:p w:rsidR="006119E0" w:rsidRDefault="006119E0" w:rsidP="006119E0">
      <w:r>
        <w:rPr>
          <w:rFonts w:hint="eastAsia"/>
        </w:rPr>
        <w:t xml:space="preserve">　　柬埔寨人民党主席、政府首相洪森表示，习近平总书记点出了所有政党应秉持的共同价值，因为世界各国在经济、政治等领域已经或正在形成紧密依存的关系，这正是全球得以健康可持续发展的重要基础。</w:t>
      </w:r>
    </w:p>
    <w:p w:rsidR="006119E0" w:rsidRDefault="006119E0" w:rsidP="006119E0"/>
    <w:p w:rsidR="006119E0" w:rsidRDefault="006119E0" w:rsidP="006119E0">
      <w:r>
        <w:rPr>
          <w:rFonts w:hint="eastAsia"/>
        </w:rPr>
        <w:t xml:space="preserve">　　为增进各国政党交流互鉴描绘美好蓝图</w:t>
      </w:r>
    </w:p>
    <w:p w:rsidR="006119E0" w:rsidRDefault="006119E0" w:rsidP="006119E0"/>
    <w:p w:rsidR="006119E0" w:rsidRDefault="006119E0" w:rsidP="006119E0">
      <w:r>
        <w:rPr>
          <w:rFonts w:hint="eastAsia"/>
        </w:rPr>
        <w:t xml:space="preserve">　　习近平总书记指出，不同国家的政党应该增进互信、加强沟通、密切协作，探索在新型国际关系的基础上建立求同存异、相互尊重、互学互鉴的新型政党关系，搭建多种形式、多种层次的国际政党交流合作网络，汇聚构建人类命运共同体的强大力量。</w:t>
      </w:r>
    </w:p>
    <w:p w:rsidR="006119E0" w:rsidRDefault="006119E0" w:rsidP="006119E0"/>
    <w:p w:rsidR="006119E0" w:rsidRDefault="006119E0" w:rsidP="006119E0">
      <w:r>
        <w:rPr>
          <w:rFonts w:hint="eastAsia"/>
        </w:rPr>
        <w:lastRenderedPageBreak/>
        <w:t xml:space="preserve">　　捷克社民党副主席比尔凯十分认同习总书记的观点：“当前世界并不安宁，合作对于不同政党之间加深理解，共同寻求解决问题之道至关重要。”</w:t>
      </w:r>
    </w:p>
    <w:p w:rsidR="006119E0" w:rsidRDefault="006119E0" w:rsidP="006119E0"/>
    <w:p w:rsidR="006119E0" w:rsidRDefault="006119E0" w:rsidP="006119E0">
      <w:r>
        <w:rPr>
          <w:rFonts w:hint="eastAsia"/>
        </w:rPr>
        <w:t xml:space="preserve">　　“此次中国共产党与世界政党高层对话会是一次创举”，哈瓦莱表示，虽然各国大小不一，国情各异，但彼此之间多开展交流，有利于增进了解，扩大共识，取长补短，吸取不同政治模式的精华，推进世界的和平与发展。</w:t>
      </w:r>
    </w:p>
    <w:p w:rsidR="006119E0" w:rsidRDefault="006119E0" w:rsidP="006119E0"/>
    <w:p w:rsidR="006119E0" w:rsidRDefault="006119E0" w:rsidP="006119E0">
      <w:r>
        <w:rPr>
          <w:rFonts w:hint="eastAsia"/>
        </w:rPr>
        <w:t xml:space="preserve">　　美国共和党全国委员会司库安东尼·帕克表示，此次对话会是世界政党最大规模的聚会。尽管各方代表不同的政治版图和政治体系，但是有着同样的希望，那就是希望我们生活在一个和平、繁荣、合作的世界之中。</w:t>
      </w:r>
    </w:p>
    <w:p w:rsidR="006119E0" w:rsidRDefault="006119E0" w:rsidP="006119E0"/>
    <w:p w:rsidR="006119E0" w:rsidRDefault="006119E0" w:rsidP="006119E0">
      <w:r>
        <w:rPr>
          <w:rFonts w:hint="eastAsia"/>
        </w:rPr>
        <w:t xml:space="preserve">　　对于习总书记在讲话中提到将中国共产党与世界政党高层对话会机制化的倡议，各国与会代表纷纷表示热烈支持。</w:t>
      </w:r>
    </w:p>
    <w:p w:rsidR="006119E0" w:rsidRDefault="006119E0" w:rsidP="006119E0"/>
    <w:p w:rsidR="006119E0" w:rsidRDefault="006119E0" w:rsidP="006119E0">
      <w:r>
        <w:rPr>
          <w:rFonts w:hint="eastAsia"/>
        </w:rPr>
        <w:t xml:space="preserve">　　展现中国共产党推动人类发展进步的决心</w:t>
      </w:r>
    </w:p>
    <w:p w:rsidR="006119E0" w:rsidRDefault="006119E0" w:rsidP="006119E0"/>
    <w:p w:rsidR="006119E0" w:rsidRDefault="006119E0" w:rsidP="006119E0">
      <w:r>
        <w:rPr>
          <w:rFonts w:hint="eastAsia"/>
        </w:rPr>
        <w:t xml:space="preserve">　　作为拥有</w:t>
      </w:r>
      <w:r>
        <w:t>8900多万党员、领导13亿多人口大国的世界第一大党，中国共产党的“大”不仅体现在体量上，更体现在责任与担当上。“为中国人民谋幸福、为中华民族谋复兴、为人类谋和平与发展”，中国共产党始终将推动本国发展同人类进步事业联系在一起。</w:t>
      </w:r>
    </w:p>
    <w:p w:rsidR="006119E0" w:rsidRDefault="006119E0" w:rsidP="006119E0"/>
    <w:p w:rsidR="006119E0" w:rsidRDefault="006119E0" w:rsidP="006119E0">
      <w:r>
        <w:rPr>
          <w:rFonts w:hint="eastAsia"/>
        </w:rPr>
        <w:t xml:space="preserve">　　“中国共产党不仅致力于国内的建设，也帮助世界各国人民实现共同发展，为推动构建人类命运共同体做出了表率。”摩洛哥真实性与现代党总书记伊利亚斯·奥马里表示。</w:t>
      </w:r>
    </w:p>
    <w:p w:rsidR="006119E0" w:rsidRDefault="006119E0" w:rsidP="006119E0"/>
    <w:p w:rsidR="006119E0" w:rsidRDefault="006119E0" w:rsidP="006119E0">
      <w:r>
        <w:rPr>
          <w:rFonts w:hint="eastAsia"/>
        </w:rPr>
        <w:t xml:space="preserve">　　毛里求斯社会主义战斗运动党青年书记沙马·胡雷拉姆告诉记者，中国一直在各个领域帮助非洲国家，中国作为也很大程度上推动了世界的发展。此次中国共产党与世界政党高层对话会将中国共产党的治国理政经验与世界分享，为世界各国政党的发展作出了重要贡献。</w:t>
      </w:r>
    </w:p>
    <w:p w:rsidR="006119E0" w:rsidRDefault="006119E0" w:rsidP="006119E0"/>
    <w:p w:rsidR="006119E0" w:rsidRDefault="006119E0" w:rsidP="006119E0">
      <w:r>
        <w:rPr>
          <w:rFonts w:hint="eastAsia"/>
        </w:rPr>
        <w:t xml:space="preserve">　　厄立特里亚人民民主与正义阵线中央经济部长哈格斯·格布里希沃特表示，他认真学习过《习近平谈治国理政》，并从中获得了很多治理国家的经验和启迪，中国经验对厄立特里亚来说具有非常重要的借鉴意义。</w:t>
      </w:r>
    </w:p>
    <w:p w:rsidR="006119E0" w:rsidRDefault="006119E0" w:rsidP="006119E0"/>
    <w:p w:rsidR="006119E0" w:rsidRDefault="006119E0" w:rsidP="006119E0">
      <w:r>
        <w:rPr>
          <w:rFonts w:hint="eastAsia"/>
        </w:rPr>
        <w:t xml:space="preserve">　　“中国共产党是为中国人民谋幸福的党，也是为人类进步事业而奋斗的党，对此我非常赞赏！”葡萄牙社会党常务委员会委员席尔瓦表示，政党都应为人民服务，所有政党都需要反思现在所做的一切是否真正有利于人民，“我们愿意与中国共产党一道探索如何更好地为人民服务”。</w:t>
      </w:r>
    </w:p>
    <w:p w:rsidR="006119E0" w:rsidRDefault="006119E0" w:rsidP="006119E0"/>
    <w:p w:rsidR="006119E0" w:rsidRDefault="006119E0" w:rsidP="006119E0">
      <w:r>
        <w:rPr>
          <w:rFonts w:hint="eastAsia"/>
        </w:rPr>
        <w:t xml:space="preserve">　　（本报北京</w:t>
      </w:r>
      <w:r>
        <w:t>12月1日电  记者杜一菲、杨迅、赵成、王斯雨）</w:t>
      </w:r>
    </w:p>
    <w:p w:rsidR="006119E0" w:rsidRDefault="006119E0" w:rsidP="006119E0"/>
    <w:p w:rsidR="006119E0" w:rsidRDefault="006119E0" w:rsidP="006119E0"/>
    <w:p w:rsidR="00E10BF6" w:rsidRDefault="006119E0" w:rsidP="006119E0">
      <w:r>
        <w:rPr>
          <w:rFonts w:hint="eastAsia"/>
        </w:rPr>
        <w:t xml:space="preserve">　　《</w:t>
      </w:r>
      <w:r>
        <w:t xml:space="preserve"> 人民日报 》（ 2017年12月02日 02 版）</w:t>
      </w:r>
    </w:p>
    <w:p w:rsidR="00E10BF6" w:rsidRDefault="00E10BF6"/>
    <w:p w:rsidR="00E10BF6" w:rsidRDefault="00E10BF6"/>
    <w:p w:rsidR="00E10BF6" w:rsidRDefault="00E10BF6"/>
    <w:p w:rsidR="00E10BF6" w:rsidRDefault="00E10BF6"/>
    <w:p w:rsidR="00E10BF6" w:rsidRDefault="00E10BF6"/>
    <w:p w:rsidR="00334978" w:rsidRDefault="00334978" w:rsidP="00334978">
      <w:pPr>
        <w:pStyle w:val="2"/>
      </w:pPr>
      <w:r>
        <w:rPr>
          <w:rFonts w:hint="eastAsia"/>
        </w:rPr>
        <w:t>构建人类命运共同体</w:t>
      </w:r>
    </w:p>
    <w:p w:rsidR="00B9306B" w:rsidRPr="00B9306B" w:rsidRDefault="00B9306B" w:rsidP="00B9306B">
      <w:r w:rsidRPr="00B9306B">
        <w:t>http://news.sina.com.cn/gov/xlxw/2018-03-02/doc-ifwnpcnt0127861.shtml</w:t>
      </w:r>
    </w:p>
    <w:p w:rsidR="00334978" w:rsidRDefault="00334978" w:rsidP="00334978">
      <w:r>
        <w:rPr>
          <w:rFonts w:hint="eastAsia"/>
        </w:rPr>
        <w:t xml:space="preserve">　　贫困、战乱……</w:t>
      </w:r>
    </w:p>
    <w:p w:rsidR="00334978" w:rsidRDefault="00334978" w:rsidP="00334978"/>
    <w:p w:rsidR="00334978" w:rsidRDefault="00334978" w:rsidP="00334978">
      <w:r>
        <w:rPr>
          <w:rFonts w:hint="eastAsia"/>
        </w:rPr>
        <w:t xml:space="preserve">　　恐怖主义、难民危机……</w:t>
      </w:r>
    </w:p>
    <w:p w:rsidR="00334978" w:rsidRDefault="00334978" w:rsidP="00334978"/>
    <w:p w:rsidR="00334978" w:rsidRDefault="00334978" w:rsidP="00334978">
      <w:r>
        <w:rPr>
          <w:rFonts w:hint="eastAsia"/>
        </w:rPr>
        <w:t xml:space="preserve">　　金融危机、贸易保护、环境污染……</w:t>
      </w:r>
    </w:p>
    <w:p w:rsidR="00334978" w:rsidRDefault="00334978" w:rsidP="00334978"/>
    <w:p w:rsidR="00334978" w:rsidRDefault="00334978" w:rsidP="00334978">
      <w:r>
        <w:rPr>
          <w:rFonts w:hint="eastAsia"/>
        </w:rPr>
        <w:t xml:space="preserve">　　强权政治、冷战思维……</w:t>
      </w:r>
    </w:p>
    <w:p w:rsidR="00334978" w:rsidRDefault="00334978" w:rsidP="00334978"/>
    <w:p w:rsidR="00334978" w:rsidRDefault="00334978" w:rsidP="00334978">
      <w:r>
        <w:rPr>
          <w:rFonts w:hint="eastAsia"/>
        </w:rPr>
        <w:t xml:space="preserve">　　世界怎么了？我们怎么办？</w:t>
      </w:r>
    </w:p>
    <w:p w:rsidR="00334978" w:rsidRDefault="00334978" w:rsidP="00334978"/>
    <w:p w:rsidR="00334978" w:rsidRDefault="00334978" w:rsidP="00334978">
      <w:r>
        <w:rPr>
          <w:rFonts w:hint="eastAsia"/>
        </w:rPr>
        <w:t xml:space="preserve">　　面对世界之问，习近平是如何思考的？他提出的“中国方案”是什么？</w:t>
      </w:r>
    </w:p>
    <w:p w:rsidR="00334978" w:rsidRDefault="00334978" w:rsidP="00334978"/>
    <w:p w:rsidR="00334978" w:rsidRDefault="00334978" w:rsidP="00334978">
      <w:r>
        <w:rPr>
          <w:rFonts w:hint="eastAsia"/>
        </w:rPr>
        <w:t xml:space="preserve">　　“让和平的薪火代代相传，让发展的动力源源不断，让文明的光芒熠熠生辉，是各国人民的期待，也是我们这一代政治家应有的担当。中国方案是：构建人类命运共同体，实现共赢共享。”</w:t>
      </w:r>
      <w:r>
        <w:t xml:space="preserve"> 这是2017年1月18日，习近平在联合国日内瓦总部演讲时，对世界未来的描绘。</w:t>
      </w:r>
    </w:p>
    <w:p w:rsidR="00334978" w:rsidRDefault="00334978" w:rsidP="00334978"/>
    <w:p w:rsidR="00334978" w:rsidRDefault="00334978" w:rsidP="00334978">
      <w:r>
        <w:rPr>
          <w:rFonts w:hint="eastAsia"/>
        </w:rPr>
        <w:t xml:space="preserve">　　其实，早在</w:t>
      </w:r>
      <w:r>
        <w:t>5年前的2013年3月，习近平在莫斯科国际关系学院发表演讲中，第一次向世界传递了他对人类文明走向的基本判断：“这个世界，各国相互联系、相互依存的程度空前加深，人类生活在同一个地球村里，生活在历史和现实交汇的同一个时空里，越来越成为你中有我、我中有你的命运共同体。”这是他首次向世界阐述他的“全球观”。</w:t>
      </w:r>
    </w:p>
    <w:p w:rsidR="00334978" w:rsidRDefault="00334978" w:rsidP="00334978"/>
    <w:p w:rsidR="00334978" w:rsidRDefault="00334978" w:rsidP="00334978">
      <w:r>
        <w:t>2013年3月，习近平在莫斯科国际关系学院发表演讲2013年3月，习近平在莫斯科国际关系学院发表演讲</w:t>
      </w:r>
    </w:p>
    <w:p w:rsidR="00334978" w:rsidRDefault="00334978" w:rsidP="00334978">
      <w:r>
        <w:rPr>
          <w:rFonts w:hint="eastAsia"/>
        </w:rPr>
        <w:t xml:space="preserve">　　“构建人类命运共同体”，是习近平提出的“中国方案”，是解决当今世界各种难题、消弭全球各种乱象的“中国钥匙”。</w:t>
      </w:r>
    </w:p>
    <w:p w:rsidR="00334978" w:rsidRDefault="00334978" w:rsidP="00334978"/>
    <w:p w:rsidR="00334978" w:rsidRDefault="00334978" w:rsidP="00334978">
      <w:r>
        <w:rPr>
          <w:rFonts w:hint="eastAsia"/>
        </w:rPr>
        <w:t xml:space="preserve">　　“构建人类命运共同体”，用习近平的话来高度概括，就是“五个世界”：</w:t>
      </w:r>
    </w:p>
    <w:p w:rsidR="00334978" w:rsidRDefault="00334978" w:rsidP="00334978"/>
    <w:p w:rsidR="00334978" w:rsidRDefault="00334978" w:rsidP="00334978">
      <w:r>
        <w:rPr>
          <w:rFonts w:hint="eastAsia"/>
        </w:rPr>
        <w:t xml:space="preserve">　　坚持对话协商，建设一个持久和平的世界。</w:t>
      </w:r>
    </w:p>
    <w:p w:rsidR="00334978" w:rsidRDefault="00334978" w:rsidP="00334978"/>
    <w:p w:rsidR="00334978" w:rsidRDefault="00334978" w:rsidP="00334978">
      <w:r>
        <w:rPr>
          <w:rFonts w:hint="eastAsia"/>
        </w:rPr>
        <w:t xml:space="preserve">　　坚持共建共享，建设一个普遍安全的世界。</w:t>
      </w:r>
    </w:p>
    <w:p w:rsidR="00334978" w:rsidRDefault="00334978" w:rsidP="00334978"/>
    <w:p w:rsidR="00334978" w:rsidRDefault="00334978" w:rsidP="00334978">
      <w:r>
        <w:rPr>
          <w:rFonts w:hint="eastAsia"/>
        </w:rPr>
        <w:t xml:space="preserve">　　坚持合作共赢，建设一个共同繁荣的世界。</w:t>
      </w:r>
    </w:p>
    <w:p w:rsidR="00334978" w:rsidRDefault="00334978" w:rsidP="00334978"/>
    <w:p w:rsidR="00334978" w:rsidRDefault="00334978" w:rsidP="00334978">
      <w:r>
        <w:rPr>
          <w:rFonts w:hint="eastAsia"/>
        </w:rPr>
        <w:t xml:space="preserve">　　坚持交流互鉴，建设一个开放包容的世界。</w:t>
      </w:r>
    </w:p>
    <w:p w:rsidR="00334978" w:rsidRDefault="00334978" w:rsidP="00334978"/>
    <w:p w:rsidR="00334978" w:rsidRDefault="00334978" w:rsidP="00334978">
      <w:r>
        <w:rPr>
          <w:rFonts w:hint="eastAsia"/>
        </w:rPr>
        <w:t xml:space="preserve">　　坚持绿色低碳，建设一个清洁美丽的世界。</w:t>
      </w:r>
    </w:p>
    <w:p w:rsidR="00334978" w:rsidRDefault="00334978" w:rsidP="00334978"/>
    <w:p w:rsidR="00334978" w:rsidRDefault="00334978" w:rsidP="00334978">
      <w:r>
        <w:rPr>
          <w:rFonts w:hint="eastAsia"/>
        </w:rPr>
        <w:lastRenderedPageBreak/>
        <w:t xml:space="preserve">　　五年来，习近平把中国方案，带往世界各地，带到人心深处。</w:t>
      </w:r>
    </w:p>
    <w:p w:rsidR="00334978" w:rsidRDefault="00334978" w:rsidP="00334978"/>
    <w:p w:rsidR="00334978" w:rsidRDefault="00334978" w:rsidP="00334978">
      <w:r>
        <w:rPr>
          <w:rFonts w:hint="eastAsia"/>
        </w:rPr>
        <w:t xml:space="preserve">　　五年来，中国正在为“构建人类命运共同体”做出自己的贡献，从国际维和到远海护航，从“一带一路”到“巴黎气候协定”，从“中非合作”到“埃博拉”救助，从“亚投行”开业到“亚欧班列”开通……如今在世界的每一个地方，都能听到中国的声音，看到中国的善举。</w:t>
      </w:r>
    </w:p>
    <w:p w:rsidR="00334978" w:rsidRDefault="00334978" w:rsidP="00334978"/>
    <w:p w:rsidR="00334978" w:rsidRDefault="00334978" w:rsidP="00334978">
      <w:r>
        <w:rPr>
          <w:rFonts w:hint="eastAsia"/>
        </w:rPr>
        <w:t xml:space="preserve">　　五年来，“构建人类命运共同体”的呼吁，毫无疑问已经得到来自五大洲的回响。</w:t>
      </w:r>
    </w:p>
    <w:p w:rsidR="00334978" w:rsidRDefault="00334978" w:rsidP="00334978"/>
    <w:p w:rsidR="00334978" w:rsidRDefault="00334978" w:rsidP="00334978"/>
    <w:p w:rsidR="00334978" w:rsidRDefault="00334978" w:rsidP="00334978">
      <w:r>
        <w:rPr>
          <w:rFonts w:hint="eastAsia"/>
        </w:rPr>
        <w:t xml:space="preserve">　　联合国秘书长古特雷斯说：“多极世界需要多边的治理方式，今天的中国可以发挥重要的作用。”</w:t>
      </w:r>
    </w:p>
    <w:p w:rsidR="00334978" w:rsidRDefault="00334978" w:rsidP="00334978"/>
    <w:p w:rsidR="00334978" w:rsidRDefault="00334978" w:rsidP="00334978">
      <w:r>
        <w:rPr>
          <w:rFonts w:hint="eastAsia"/>
        </w:rPr>
        <w:t xml:space="preserve">　　</w:t>
      </w:r>
      <w:r>
        <w:t>2017年2月，“构建人类命运共同体”理念写入联合国决议。</w:t>
      </w:r>
    </w:p>
    <w:p w:rsidR="00334978" w:rsidRDefault="00334978" w:rsidP="00334978"/>
    <w:p w:rsidR="00334978" w:rsidRDefault="00334978" w:rsidP="00334978">
      <w:r>
        <w:rPr>
          <w:rFonts w:hint="eastAsia"/>
        </w:rPr>
        <w:t xml:space="preserve">　　</w:t>
      </w:r>
      <w:r>
        <w:t>2017年10月，“构建人类命运共同体”写入中国共产党党章，成为习近平新时代中国特色社会主义思想的重要内容。</w:t>
      </w:r>
    </w:p>
    <w:p w:rsidR="00334978" w:rsidRDefault="00334978" w:rsidP="00334978"/>
    <w:p w:rsidR="00334978" w:rsidRDefault="00334978" w:rsidP="00334978">
      <w:r>
        <w:rPr>
          <w:rFonts w:hint="eastAsia"/>
        </w:rPr>
        <w:t xml:space="preserve">　　</w:t>
      </w:r>
      <w:r>
        <w:t>2018年2月25日，中共中央建议在修改宪法部分内容时，增加“推动构建人类命运共同体”。</w:t>
      </w:r>
    </w:p>
    <w:p w:rsidR="00334978" w:rsidRDefault="00334978" w:rsidP="00334978"/>
    <w:p w:rsidR="00334978" w:rsidRDefault="00334978" w:rsidP="00334978">
      <w:r>
        <w:rPr>
          <w:rFonts w:hint="eastAsia"/>
        </w:rPr>
        <w:t xml:space="preserve">　　“构建人类命运共同体”，是我们对美好世界的向往和追求。它是中国对世界未来的信念，也是中国对世界的责任。</w:t>
      </w:r>
    </w:p>
    <w:p w:rsidR="00334978" w:rsidRDefault="00334978" w:rsidP="00334978"/>
    <w:p w:rsidR="006A4B0E" w:rsidRDefault="00334978" w:rsidP="00334978">
      <w:r>
        <w:rPr>
          <w:rFonts w:hint="eastAsia"/>
        </w:rPr>
        <w:t xml:space="preserve">　　正如习近平在</w:t>
      </w:r>
      <w:r>
        <w:t>2017年12月1日一次演讲中所说的：“人类命运共同体，顾名思义，就是每个民族、每个国家的前途命运都紧紧联系在一起，应该风雨同舟，荣辱与共，努力把我们生于斯、长于斯的这个星球建成一个和睦的大家庭，把世界各国人民对美好生活的向往变成现实。”</w:t>
      </w:r>
    </w:p>
    <w:p w:rsidR="007C0563" w:rsidRDefault="007C0563" w:rsidP="007C0563">
      <w:pPr>
        <w:pStyle w:val="2"/>
      </w:pPr>
      <w:r>
        <w:rPr>
          <w:rFonts w:hint="eastAsia"/>
        </w:rPr>
        <w:t>构建人类命运共同体思想引领时代潮流</w:t>
      </w:r>
    </w:p>
    <w:p w:rsidR="007C0563" w:rsidRDefault="007C0563" w:rsidP="007C0563">
      <w:pPr>
        <w:jc w:val="left"/>
      </w:pPr>
      <w:r>
        <w:t>2018-03-13 09:00　来源：人民日报</w:t>
      </w:r>
    </w:p>
    <w:p w:rsidR="007C0563" w:rsidRDefault="007C0563" w:rsidP="007C0563">
      <w:r>
        <w:rPr>
          <w:rFonts w:hint="eastAsia"/>
        </w:rPr>
        <w:t xml:space="preserve">　　作者：中国社会科学院习近平新时代中国特色社会主义思想研究中心研究员</w:t>
      </w:r>
      <w:r>
        <w:t xml:space="preserve"> 李 文</w:t>
      </w:r>
    </w:p>
    <w:p w:rsidR="007C0563" w:rsidRDefault="007C0563" w:rsidP="007C0563"/>
    <w:p w:rsidR="007C0563" w:rsidRDefault="007C0563" w:rsidP="007C0563">
      <w:r>
        <w:rPr>
          <w:rFonts w:hint="eastAsia"/>
        </w:rPr>
        <w:t xml:space="preserve">　　习近平同志在党的十九大报告中强调：“坚持和平发展道路，推动构建人类命运共同体。”近几年来，习近平同志多次在国内外重要场合阐述构建人类命运共同体的重要思想。中国所主张构建的人类命运共同体，是由不同国家、不同民族组成的命运攸关、利益相连、相互依存的集合体。习近平同志着眼于世界各国相互联系、全球命运休戚与共的发展大势，顺应和平、发展、合作、共赢的时代潮流，高瞻远瞩地提出构建人类命运共同体的重要思想，为促进世界和平与发展、解决人类社会共同面临的问题贡献了中国智慧和中国方案。</w:t>
      </w:r>
    </w:p>
    <w:p w:rsidR="007C0563" w:rsidRDefault="007C0563" w:rsidP="007C0563"/>
    <w:p w:rsidR="007C0563" w:rsidRDefault="007C0563" w:rsidP="007C0563">
      <w:r>
        <w:rPr>
          <w:rFonts w:hint="eastAsia"/>
        </w:rPr>
        <w:t xml:space="preserve">　　深刻揭示当今国际关系发展的特征和规律</w:t>
      </w:r>
    </w:p>
    <w:p w:rsidR="007C0563" w:rsidRDefault="007C0563" w:rsidP="007C0563"/>
    <w:p w:rsidR="007C0563" w:rsidRDefault="007C0563" w:rsidP="007C0563">
      <w:r>
        <w:rPr>
          <w:rFonts w:hint="eastAsia"/>
        </w:rPr>
        <w:t xml:space="preserve">　　当今世界正处在大发展大变革大调整时期，和平与发展仍然是时代主题，同时世界也存在诸多不稳定性不确定性。在这样的大背景下，习近平同志科学把握当今世界发展的总体趋</w:t>
      </w:r>
      <w:r>
        <w:rPr>
          <w:rFonts w:hint="eastAsia"/>
        </w:rPr>
        <w:lastRenderedPageBreak/>
        <w:t>势，深刻揭示当今国际关系发展的特征和规律，提出构建人类命运共同体的重要思想，推动建设相互尊重、公平正义、合作共赢的新型国际关系，为各国抓住机遇共同发展、为解决世界向何处去等问题提供了全新选择。</w:t>
      </w:r>
    </w:p>
    <w:p w:rsidR="007C0563" w:rsidRDefault="007C0563" w:rsidP="007C0563"/>
    <w:p w:rsidR="007C0563" w:rsidRDefault="007C0563" w:rsidP="007C0563">
      <w:r>
        <w:rPr>
          <w:rFonts w:hint="eastAsia"/>
        </w:rPr>
        <w:t xml:space="preserve">　　第二次世界大战结束后尤其是冷战结束以来，伴随世界多极化、经济全球化、文化多样化、社会信息化进程的加速，各国相互联系、相互依存的程度空前加深，世界格局随之发生调整和变革。各国的利益和命运更加紧密地联系在一起，越来越多的全球性问题与挑战需要各国通力合作来应对。世界不再是各国之间势不两立、相互博弈的角斗场，而是日益成为你中有我、我中有你的命运共同体。影响国际秩序的因素不再仅仅是从对立出发的权力对抗或权力制衡，国家间你输我赢、你兴我衰的零和博弈开始转变为主要依靠制度规则来协调相互关系，合作共赢成为许多国家认可的处理相互关系的准则。越来越多的国家参与到国际规则和国际秩序的建设中来。同时，一大批新兴市场国家和发展中国家走上发展快车道，多个发展中心在世界各地区逐渐形成，国际力量对比继续朝着有利于世界和平与发展的方向发展。</w:t>
      </w:r>
    </w:p>
    <w:p w:rsidR="007C0563" w:rsidRDefault="007C0563" w:rsidP="007C0563"/>
    <w:p w:rsidR="007C0563" w:rsidRDefault="007C0563" w:rsidP="007C0563">
      <w:r>
        <w:rPr>
          <w:rFonts w:hint="eastAsia"/>
        </w:rPr>
        <w:t xml:space="preserve">　　面对新的世界形势和发展态势，西方传统国际关系理论越来越不合时宜，单边主义、结盟主义、地区主义、霸权主义等陈旧思维对世界和平与稳定的消极影响越来越突出。新时代需要新智慧，新变化呼唤新思想。国际社会对变革全球治理理念的呼声越来越高。</w:t>
      </w:r>
    </w:p>
    <w:p w:rsidR="007C0563" w:rsidRDefault="007C0563" w:rsidP="007C0563"/>
    <w:p w:rsidR="006A4B0E" w:rsidRDefault="007C0563" w:rsidP="003F6AB2">
      <w:pPr>
        <w:ind w:firstLine="420"/>
      </w:pPr>
      <w:r>
        <w:rPr>
          <w:rFonts w:hint="eastAsia"/>
        </w:rPr>
        <w:t>构建人类命运共同体思想正是顺应时代呼声和世界潮流的新思想。它体现了中国共产党对新的历史时期世界发展性质、特征和趋势尤其是世界格局出现的新情况、新问题的判断、阐释和预见，回答了“世界向何处去、如何建设这个世界”等重大问题，是对世界各国人民推动和平与发展这一崇高事业所取得实践经验的科学概括和理论升华。构建人类命运共同体思想的产生，标志着人类对自身历史的把握、对现实世界的认识、对未来发展的探索都达到了一个新高度，必将对世界和平与发展起到巨大推动作用。</w:t>
      </w:r>
    </w:p>
    <w:p w:rsidR="003F6AB2" w:rsidRDefault="003F6AB2" w:rsidP="003F6AB2">
      <w:pPr>
        <w:ind w:firstLine="420"/>
      </w:pPr>
      <w:r>
        <w:rPr>
          <w:rFonts w:hint="eastAsia"/>
        </w:rPr>
        <w:t>促进构建平等相待、互商互谅的伙伴关系</w:t>
      </w:r>
    </w:p>
    <w:p w:rsidR="003F6AB2" w:rsidRDefault="003F6AB2" w:rsidP="003F6AB2">
      <w:pPr>
        <w:ind w:firstLine="420"/>
      </w:pPr>
    </w:p>
    <w:p w:rsidR="003F6AB2" w:rsidRDefault="003F6AB2" w:rsidP="003F6AB2">
      <w:pPr>
        <w:ind w:firstLine="420"/>
      </w:pPr>
      <w:r>
        <w:rPr>
          <w:rFonts w:hint="eastAsia"/>
        </w:rPr>
        <w:t>要和平、不要战争是各国人民朴素真实的愿望，建设一个持久和平的世界是构建人类命运共同体的重要目标。实现这样的愿望和目标，国家之间要构建起平等相待、互商互谅的伙伴关系。习近平同志在党的十九大报告中指出：“要相互尊重、平等协商，坚决摒弃冷战思维和强权政治，走对话而不对抗、结伴而不结盟的国与国交往新路。”</w:t>
      </w:r>
    </w:p>
    <w:p w:rsidR="003F6AB2" w:rsidRDefault="003F6AB2" w:rsidP="003F6AB2">
      <w:pPr>
        <w:ind w:firstLine="420"/>
      </w:pPr>
    </w:p>
    <w:p w:rsidR="003F6AB2" w:rsidRDefault="003F6AB2" w:rsidP="003F6AB2">
      <w:pPr>
        <w:ind w:firstLine="420"/>
      </w:pPr>
      <w:r>
        <w:rPr>
          <w:rFonts w:hint="eastAsia"/>
        </w:rPr>
        <w:t>结盟立足于冲突对抗，结伴立足于合作共赢。在国际关系史上，传统的结盟关系具有控制与受控的不平等色彩和对其他国家或国家集团的排斥性与敌对性。旧的国际关系中的力量分化组合，在很大程度上通过结盟来完成。由于结盟几乎无一例外地针对其他国家，因而很容易将国际关系带入分裂对抗的冲突中。随着人类社会的发展进步，强权政治日益不得人心，这种逻辑应当并且已经逐渐被打破。一国的影响力固然与其经济、政治、军事实力有关，但其所持外交理念是否公平正义也是重要因素。只有坚持国家间不结盟，才能秉持公道正义的理念平等相待。只有主张国家不分大小、强弱、贫富都是国际社会平等一员，不搞远近亲疏、拉帮结派，才能真正做到按照事情本身的是非曲直判断和处理国际事务，减少冲突对抗的发生。</w:t>
      </w:r>
    </w:p>
    <w:p w:rsidR="003F6AB2" w:rsidRDefault="003F6AB2" w:rsidP="003F6AB2">
      <w:pPr>
        <w:ind w:firstLine="420"/>
      </w:pPr>
    </w:p>
    <w:p w:rsidR="003F6AB2" w:rsidRDefault="003F6AB2" w:rsidP="003F6AB2">
      <w:pPr>
        <w:ind w:firstLine="420"/>
      </w:pPr>
      <w:r>
        <w:rPr>
          <w:rFonts w:hint="eastAsia"/>
        </w:rPr>
        <w:t>近年来，中国提出摒弃对立、对抗因素，推进大国协调与合作，按照亲诚惠容理念和与邻为善、以邻为伴周边外交方针深化同周边国家关系，秉持正确义利观和真实亲诚理念加强同发展中国家团结合作，积极构建不针对第三方的，更具平等性、包容性和建设性的伙伴关</w:t>
      </w:r>
      <w:r>
        <w:rPr>
          <w:rFonts w:hint="eastAsia"/>
        </w:rPr>
        <w:lastRenderedPageBreak/>
        <w:t>系，这些主张和做法得到越来越多国家的认同。习近平主席在越南岘港举行的亚太经合组织工商领导人峰会上发表主旨演讲指出，我们将秉持正确义利观，积极发展全球伙伴关系，扩大同各国的利益汇合点，推动建设相互尊重、公平正义、合作共赢的新型国际关系。中国在主要大国中率先把建立伙伴关系确定为国家间交往的指导原则，已同</w:t>
      </w:r>
      <w:r>
        <w:t>100个左右国家、地区和地区组织建立了不同形式的伙伴关系，初步构建起遍布全球的伙伴关系网络，在建立平等相待、互商互谅的伙伴关系方面起到了示范带动作用。</w:t>
      </w:r>
    </w:p>
    <w:p w:rsidR="003F6AB2" w:rsidRDefault="003F6AB2" w:rsidP="003F6AB2">
      <w:pPr>
        <w:ind w:firstLine="420"/>
      </w:pPr>
    </w:p>
    <w:p w:rsidR="003F6AB2" w:rsidRDefault="003F6AB2" w:rsidP="003F6AB2">
      <w:pPr>
        <w:ind w:firstLine="420"/>
      </w:pPr>
      <w:r>
        <w:rPr>
          <w:rFonts w:hint="eastAsia"/>
        </w:rPr>
        <w:t>中国扩大同各国的利益交汇点，努力构建总体稳定、均衡发展的大国关系框架，成就有目共睹。中国积极同美国发展新型大国关系。</w:t>
      </w:r>
      <w:r>
        <w:t>2017年11月9日，习近平主席在同美国总统特朗普举行会谈时强调：“中美关系正处在新的历史起点上。中方愿同美方一道，相互尊重、互利互惠，聚焦合作、管控分歧，给两国人民带来更多获得感，给地区及世界人民带来更多获得感。”中国高度重视并不断拓展与俄罗斯的共同利益，许多领域的合作取得进展与突破，中俄全面战略协作伙伴关系稳步向前发展。同时，中国务实推进同欧洲发展和平、增长、改革、文明伙伴关系，同金砖国家</w:t>
      </w:r>
      <w:r>
        <w:rPr>
          <w:rFonts w:hint="eastAsia"/>
        </w:rPr>
        <w:t>发展团结合作的伙伴关系。</w:t>
      </w:r>
    </w:p>
    <w:p w:rsidR="003F6AB2" w:rsidRDefault="003F6AB2" w:rsidP="003F6AB2">
      <w:pPr>
        <w:ind w:firstLine="420"/>
      </w:pPr>
    </w:p>
    <w:p w:rsidR="003F6AB2" w:rsidRDefault="003F6AB2" w:rsidP="003F6AB2">
      <w:pPr>
        <w:ind w:firstLine="420"/>
      </w:pPr>
      <w:r>
        <w:rPr>
          <w:rFonts w:hint="eastAsia"/>
        </w:rPr>
        <w:t>中国按照亲诚惠容理念和与邻为善、以邻为伴周边外交方针深化同周边国家的关系。</w:t>
      </w:r>
      <w:r>
        <w:t>5年来，习近平主席的出访足迹遍布东南亚、南亚、中亚、东北亚。与此同时，周边国家领导人纷纷应邀来华访问，与中国领导人频繁互动。中国提出中国—东盟“2+7合作框架”，建立澜沧江—湄公河合作机制，推动中国—东盟关系从成长期迈向成熟期；同所有中亚国家建立战略伙伴关系；与南亚国家合作显著加强。中国同周边国家关系站在了新的历史起点上。</w:t>
      </w:r>
    </w:p>
    <w:p w:rsidR="003F6AB2" w:rsidRDefault="003F6AB2" w:rsidP="003F6AB2">
      <w:pPr>
        <w:ind w:firstLine="420"/>
      </w:pPr>
    </w:p>
    <w:p w:rsidR="003F6AB2" w:rsidRDefault="003F6AB2" w:rsidP="003F6AB2">
      <w:pPr>
        <w:ind w:firstLine="420"/>
      </w:pPr>
      <w:r>
        <w:rPr>
          <w:rFonts w:hint="eastAsia"/>
        </w:rPr>
        <w:t>推动解决世界发展不平衡问题</w:t>
      </w:r>
    </w:p>
    <w:p w:rsidR="003F6AB2" w:rsidRDefault="003F6AB2" w:rsidP="003F6AB2">
      <w:pPr>
        <w:ind w:firstLine="420"/>
      </w:pPr>
    </w:p>
    <w:p w:rsidR="003F6AB2" w:rsidRDefault="003F6AB2" w:rsidP="003F6AB2">
      <w:pPr>
        <w:ind w:firstLine="420"/>
      </w:pPr>
      <w:r>
        <w:rPr>
          <w:rFonts w:hint="eastAsia"/>
        </w:rPr>
        <w:t>近年来，新兴经济体成为世界经济增长的重要引擎。一些国家实现了经济较快增长，人均</w:t>
      </w:r>
      <w:r>
        <w:t>GDP水平也有大幅提升。尽管如此，全球南北经济发展水平的差距并没有从根本上改变。2013年，发达国家人均GDP达到40186美元，相当于发展中国家平均水平的8.2倍。世界经济发展不平衡，构成当今世界经济复苏乏力、局部冲突和动荡频发、全球性问题加剧的主要经济根源，保障发展中国家的发展权利和发展环境仍然是一项长期任务。</w:t>
      </w:r>
    </w:p>
    <w:p w:rsidR="003F6AB2" w:rsidRDefault="003F6AB2" w:rsidP="003F6AB2">
      <w:pPr>
        <w:ind w:firstLine="420"/>
      </w:pPr>
    </w:p>
    <w:p w:rsidR="003F6AB2" w:rsidRDefault="003F6AB2" w:rsidP="003F6AB2">
      <w:pPr>
        <w:ind w:firstLine="420"/>
      </w:pPr>
      <w:r>
        <w:rPr>
          <w:rFonts w:hint="eastAsia"/>
        </w:rPr>
        <w:t>对于许多国家来说，发展都是第一要务。人类命运共同体思想体现的正是各国共同发展理念。各国要增强发展能力，归根到底要靠本国自身努力，根据自身禀赋特点，探索适合本国国情的发展道路。然而，西方国家一些人士认为，西方发展道路是世界上所有国家现代化的必由之路，资本主义政治、经济、社会制度适用于西方国家，也同样适用于其他国家和地区。一些发展中国家看到西方国家的发展成果，就直接学习西方的经济、政治制度，但在实践中不仅没有解决自身发展问题，反而导致社会矛盾增多、社会秩序混乱。一些西方国家在全球范围强行推广自身价值观和社会制度，肆意干涉别国内政，更使许多国家和地区深陷动荡、冲突、战争的泥潭。</w:t>
      </w:r>
    </w:p>
    <w:p w:rsidR="003F6AB2" w:rsidRDefault="003F6AB2" w:rsidP="003F6AB2">
      <w:pPr>
        <w:ind w:firstLine="420"/>
      </w:pPr>
    </w:p>
    <w:p w:rsidR="003F6AB2" w:rsidRDefault="003F6AB2" w:rsidP="003F6AB2">
      <w:pPr>
        <w:ind w:firstLine="420"/>
      </w:pPr>
      <w:r>
        <w:rPr>
          <w:rFonts w:hint="eastAsia"/>
        </w:rPr>
        <w:t>习近平同志在党的十九大报告中指出：“世界上没有完全相同的政治制度模式，政治制度不能脱离特定社会政治条件和历史文化传统来抽象评判，不能定于一尊，不能生搬硬套外国政治制度模式。”正如一棵大树上没有完全一样的两片树叶一样，天下没有放之四海而皆准的经验，也没有一成不变的发展模式。中国承认和尊重世界文明多样性，主张一个国家的发展道路合不合适，只有这个国家的人民才最能作出判断和抉择。在对外交往中，中国坚定奉行独立自主的和平外交政策，尊重各国人民自主选择发展道路的权利，维护国际公平正义，</w:t>
      </w:r>
      <w:r>
        <w:rPr>
          <w:rFonts w:hint="eastAsia"/>
        </w:rPr>
        <w:lastRenderedPageBreak/>
        <w:t>反对把自己的意志强加于人，反对干涉别国内政，反对以强凌弱，更不会诱导或强迫别国屈服于自己的意志。</w:t>
      </w:r>
    </w:p>
    <w:p w:rsidR="003F6AB2" w:rsidRDefault="003F6AB2" w:rsidP="003F6AB2">
      <w:pPr>
        <w:ind w:firstLine="420"/>
      </w:pPr>
    </w:p>
    <w:p w:rsidR="003F6AB2" w:rsidRDefault="003F6AB2" w:rsidP="003F6AB2">
      <w:pPr>
        <w:ind w:firstLine="420"/>
      </w:pPr>
      <w:r>
        <w:rPr>
          <w:rFonts w:hint="eastAsia"/>
        </w:rPr>
        <w:t>中国特色社会主义道路的成功，拓展了发展中国家走向现代化的途径，给世界上那些既希望加快发展又希望保持自身独立性的国家和民族提供了全新选择。中国特色社会主义的成功实践体现了发展道路的多样性，证明西方资本主义政治、经济、社会制度的合理性只能限定于特定地域和特定历史时期。中国特色社会主义道路启发世界上越来越多的国家选择适合本国国情的发展模式，走自己的发展道路。广大发展中国家的经济活力持续增强，为世界经济发展注入新动力。同时，构建人类命运共同体思想的影响日益广泛，不同制度、不同类型、不同发展阶段的国家相互依赖和利益交融明显加深，互相提供发展机会，开展全方位、多层次的互利共赢合作，给世界和平、安全、稳定与发展带来更多机遇。世界上越来越多的国家认同和加入到合作共赢发展之中，着力共建国际机制、改革国际规则、实现国际正义，推动国际秩序朝着更加公正合理的方向发展，推动世界发展更加平衡。</w:t>
      </w:r>
    </w:p>
    <w:p w:rsidR="003F6AB2" w:rsidRDefault="003F6AB2" w:rsidP="003F6AB2">
      <w:pPr>
        <w:ind w:firstLine="420"/>
      </w:pPr>
    </w:p>
    <w:p w:rsidR="003F6AB2" w:rsidRDefault="003F6AB2" w:rsidP="003F6AB2">
      <w:pPr>
        <w:ind w:firstLine="420"/>
      </w:pPr>
      <w:r>
        <w:rPr>
          <w:rFonts w:hint="eastAsia"/>
        </w:rPr>
        <w:t>（作者为中国社会科学院习近平新时代中国特色社会主义思想研究中心研究员）</w:t>
      </w:r>
    </w:p>
    <w:p w:rsidR="003F6AB2" w:rsidRDefault="003F6AB2" w:rsidP="003F6AB2">
      <w:pPr>
        <w:ind w:firstLine="420"/>
      </w:pPr>
    </w:p>
    <w:p w:rsidR="003F6AB2" w:rsidRDefault="003F6AB2" w:rsidP="003F6AB2">
      <w:pPr>
        <w:ind w:firstLine="420"/>
      </w:pPr>
      <w:r>
        <w:rPr>
          <w:rFonts w:hint="eastAsia"/>
        </w:rPr>
        <w:t>《</w:t>
      </w:r>
      <w:r>
        <w:t xml:space="preserve"> 人民日报 》（ 2018年03月13日 07 版）</w:t>
      </w:r>
    </w:p>
    <w:p w:rsidR="00E10BF6" w:rsidRPr="00E10BF6" w:rsidRDefault="00E10BF6" w:rsidP="001650F9">
      <w:pPr>
        <w:pStyle w:val="2"/>
      </w:pPr>
      <w:r w:rsidRPr="00E10BF6">
        <w:rPr>
          <w:rFonts w:hint="eastAsia"/>
        </w:rPr>
        <w:t>王毅：坚定不移走和平发展道路</w:t>
      </w:r>
      <w:r w:rsidRPr="00E10BF6">
        <w:t xml:space="preserve"> 推动构建人类命运共同体</w:t>
      </w:r>
    </w:p>
    <w:p w:rsidR="00E10BF6" w:rsidRDefault="00E10BF6" w:rsidP="00E10BF6"/>
    <w:p w:rsidR="00E10BF6" w:rsidRDefault="00E10BF6" w:rsidP="00E10BF6">
      <w:r>
        <w:t>2018年03月14日08:05    来源：人民网－人民日报</w:t>
      </w:r>
    </w:p>
    <w:p w:rsidR="00E10BF6" w:rsidRDefault="00E10BF6" w:rsidP="00E10BF6">
      <w:r>
        <w:rPr>
          <w:rFonts w:hint="eastAsia"/>
        </w:rPr>
        <w:t>第十三届全国人民代表大会第一次会议高票表决通过《中华人民共和国宪法修正案》，顺应了党和人民事业发展要求，体现了党的主张和人民意志的高度统一，反映了全党全军全国各族人民的共同愿望和心声，是推进全面依法治国、推进国家治理体系和治理能力现代化的重大举措，必将为新时代坚持和发展中国特色社会主义、实现“两个一百年”奋斗目标和中华民族伟大复兴的中国梦提供有力的宪法保障，具有重大现实意义和深远历史意义。</w:t>
      </w:r>
    </w:p>
    <w:p w:rsidR="00E10BF6" w:rsidRDefault="00E10BF6" w:rsidP="00E10BF6"/>
    <w:p w:rsidR="00E10BF6" w:rsidRDefault="00E10BF6" w:rsidP="00E10BF6">
      <w:r>
        <w:rPr>
          <w:rFonts w:hint="eastAsia"/>
        </w:rPr>
        <w:t>此次修宪在序言部分增加了“坚持和平发展道路”、“坚持互利共赢开放战略”和“推动构建人类命运共同体”三方面内容，这是</w:t>
      </w:r>
      <w:r>
        <w:t>1982年宪法公布施行后，首次对宪法中关于外交政策方面的内容进行充实完善。这一修改，以载入根本大法的形式反映了十八大以来在习近平新时代中国特色社会主义思想指导下外交理论和实践创新的主要成果，成为我国外交政策理念在国家法治上的最高宣示，体现了以习近平同志为核心的党中央对新时代中国特色大国外交的高度重视，有利于正确把握国际形势的深刻变化，顺应和平、发展、合作、共赢的时代潮流，统筹国内国际两个大局、统</w:t>
      </w:r>
      <w:r>
        <w:rPr>
          <w:rFonts w:hint="eastAsia"/>
        </w:rPr>
        <w:t>筹发展安全两件大事，为我国发展拓展广阔的空间、营造良好的外部环境。</w:t>
      </w:r>
    </w:p>
    <w:p w:rsidR="00E10BF6" w:rsidRDefault="00E10BF6" w:rsidP="00E10BF6"/>
    <w:p w:rsidR="00E10BF6" w:rsidRDefault="00E10BF6" w:rsidP="00E10BF6">
      <w:r>
        <w:rPr>
          <w:rFonts w:hint="eastAsia"/>
        </w:rPr>
        <w:t>将坚持和平发展道路写入宪法，体现了中国致力于走出一条与传统大国不同的发展道路的坚定决心。进入</w:t>
      </w:r>
      <w:r>
        <w:t>21世纪以来，中国共产党深入研究历史经验教训，把握当今时代潮流，明确提出中国将始终不渝坚持和平发展道路，强调中国决不会走历史上那种依靠侵略和扩张实现崛起的老路，而是将坚定致力于探索一条以和平方式实现国家发展和民族复兴的新路。坚持走和平发展道路不仅写入中国共产党的十七大、十八大、十九大报告，而且载入了中国共产党党章。2013年初，第十八届中共中央政治局就走和平发展道路举行集体学习。习近平总书记强调，走和平发展道路，是我</w:t>
      </w:r>
      <w:r>
        <w:rPr>
          <w:rFonts w:hint="eastAsia"/>
        </w:rPr>
        <w:t>们党根据时代发展潮流和我国根本利益作出的战略抉择。</w:t>
      </w:r>
      <w:r>
        <w:rPr>
          <w:rFonts w:hint="eastAsia"/>
        </w:rPr>
        <w:lastRenderedPageBreak/>
        <w:t>我们在坚持不结盟原则的前提下广交朋友，同</w:t>
      </w:r>
      <w:r>
        <w:t>100多个国家建立了不同形式的伙伴关系，形成遍布全球的伙伴关系网络，突破了非友即敌、结盟或对抗的冷战思维，为当今世界处理国与国关系提供了新模式。我们坚定维护国家主权安全发展利益，同时坚持对话谈判解决矛盾分歧，为维护地区和平稳定发挥了建设性作用。这次修宪第一次将坚持和平发展道路写入宪法，体现了内政与外交的有机统一，实现了本国利益与人类共同利益的密切结合，表明中国走和平发展道路的战略意志更加坚定不移。</w:t>
      </w:r>
    </w:p>
    <w:p w:rsidR="00E10BF6" w:rsidRDefault="00E10BF6" w:rsidP="00E10BF6"/>
    <w:p w:rsidR="00E10BF6" w:rsidRDefault="00E10BF6" w:rsidP="00E10BF6">
      <w:r>
        <w:rPr>
          <w:rFonts w:hint="eastAsia"/>
        </w:rPr>
        <w:t>将坚持互利共赢开放战略写入宪法，体现了中国致力于同世界各国共同发展繁荣的真诚愿望。当今世界正处于大发展大变革大调整时期，世界多极化、经济全球化、社会信息化、文化多样化深入发展，各国相互联系和依存日益加深，和平发展大势不可逆转。同时，世界面临的不稳定性不确定性突出，世界经济增长动能不足，贫富分化日益严重，逆全球化势头上升，民粹主义、保护主义思潮发酵，各方围绕开放还是封闭、合作还是对抗、共赢还是零和等问题深入思考，作出的选择牵动世界未来发展。在这种形势下，习近平总书记提出“一带一路”倡议，</w:t>
      </w:r>
      <w:r>
        <w:t>100多个国家和国际组</w:t>
      </w:r>
      <w:r>
        <w:rPr>
          <w:rFonts w:hint="eastAsia"/>
        </w:rPr>
        <w:t>织积极支持参与，一大批有影响力的标志性项目成功落地，成为当今世界规模最大的国际合作平台和各方普遍欢迎的全球公共产品，为中国同世界各国共同发展注入了新动力。习近平主席</w:t>
      </w:r>
      <w:r>
        <w:t>2017年初在世界经济论坛年会发表重要演讲，强调要坚定不移发展开放型世界经济，提出推动世界经济增长和全球化再平衡的中国方案，呼吁联手打造创新驱动的增长模式、开放共赢的合作模式、公正合理的治理模式、平衡普惠的发展模式，给全球化进程指明了方向，为世界各国提振了信心。在中国改革开放40周年之际，将坚持互利共赢开放战略写入国家根本大法，反映了中国对合作共</w:t>
      </w:r>
      <w:r>
        <w:rPr>
          <w:rFonts w:hint="eastAsia"/>
        </w:rPr>
        <w:t>赢这一国际社会共同愿望的深刻把握，展现了中国反对保护主义、不搞零和博弈的坚定意志，彰显了中国作为世界和平建设者、全球发展贡献者、国际秩序维护者的进步形象。</w:t>
      </w:r>
    </w:p>
    <w:p w:rsidR="00E10BF6" w:rsidRDefault="00E10BF6" w:rsidP="00E10BF6"/>
    <w:p w:rsidR="00E10BF6" w:rsidRDefault="00E10BF6" w:rsidP="00E10BF6">
      <w:r>
        <w:rPr>
          <w:rFonts w:hint="eastAsia"/>
        </w:rPr>
        <w:t>将推动构建人类命运共同体写入宪法，体现了中国致力于为世界和平与发展作出更大贡献的崇高目标。推动构建人类命运共同体，是习近平新时代中国特色社会主义思想的重要组成部分，是新时代中国外交树立起来的一面旗帜。中国共产党的十九大报告把坚持推动构建人类命运共同体作为新时代坚持和发展中国特色社会主义的基本方略之一，并写入新修改的《中国共产党章程》。这次修宪又将推动构建人类命运共同体写入宪法，上升为国家意志，是对五千年中华优秀传统文化的弘扬创新，是对新中国</w:t>
      </w:r>
      <w:r>
        <w:t>60多年外交优良传统的继承发展，是对党的十八大以来我国波澜壮阔外交实</w:t>
      </w:r>
      <w:r>
        <w:rPr>
          <w:rFonts w:hint="eastAsia"/>
        </w:rPr>
        <w:t>践的提炼升华，体现了中国将自身发展与世界发展相统一的全球视野、世界胸怀和大国担当。在推动构建人类命运共同体思想指引下，中国坚持相互尊重、平等协商，摒弃冷战思维和强权政治，坚定走对话而不对抗、结伴而不结盟的国与国交往新路；坚持以对话解决争端、以协商化解分歧，统筹应对传统和非传统安全威胁，反对一切形式的恐怖主义；坚持同舟共济，促进贸易和投资自由化便利化，推动经济全球化朝着更加开放、包容、普惠、平衡、共赢的方向发展；坚持尊重世界文明多样性，以文明交流超越文明隔阂、文明互鉴超越文明冲突、文明共存超越文明优越；坚持环境友好，合作应对气候变化，保护好人类赖以生存的地球家园。新时代的中国将同世界各国携手合作，努力建设持久和平、普遍安全、共同繁荣、开放包容、清洁美丽的世界。</w:t>
      </w:r>
    </w:p>
    <w:p w:rsidR="00E10BF6" w:rsidRDefault="00E10BF6" w:rsidP="00E10BF6"/>
    <w:p w:rsidR="00E10BF6" w:rsidRDefault="00E10BF6" w:rsidP="00E10BF6">
      <w:r>
        <w:rPr>
          <w:rFonts w:hint="eastAsia"/>
        </w:rPr>
        <w:t>宪法序言是具有法律约束力的最高政治宣示。将坚持和平发展道路、坚持互利共赢开放战略和推动构建人类命运共同体三大政策理念写入宪法序言，是新时代的中国对坚持国际法基本原则和国际关系基本准则的庄严法律承诺。</w:t>
      </w:r>
    </w:p>
    <w:p w:rsidR="00E10BF6" w:rsidRDefault="00E10BF6" w:rsidP="00E10BF6"/>
    <w:p w:rsidR="00E10BF6" w:rsidRDefault="00E10BF6" w:rsidP="00E10BF6">
      <w:r>
        <w:rPr>
          <w:rFonts w:hint="eastAsia"/>
        </w:rPr>
        <w:t>这次宪法修正案包含的外交理念和内涵，弘扬了《联合国宪章》的宗旨和原则，同时也是中</w:t>
      </w:r>
      <w:r>
        <w:rPr>
          <w:rFonts w:hint="eastAsia"/>
        </w:rPr>
        <w:lastRenderedPageBreak/>
        <w:t>国倡导的“和平共处五项原则”在新时代的延续和创造性发展，反映了中国在世界大变局中的国际治理观和国际秩序观，为国际法的发展提出新的价值追求，也将为国际法的发展带来新的动力，促进国际法向更加公正合理的方向发展。</w:t>
      </w:r>
    </w:p>
    <w:p w:rsidR="00E10BF6" w:rsidRDefault="00E10BF6" w:rsidP="00E10BF6"/>
    <w:p w:rsidR="00E10BF6" w:rsidRDefault="00E10BF6" w:rsidP="00E10BF6">
      <w:r>
        <w:rPr>
          <w:rFonts w:hint="eastAsia"/>
        </w:rPr>
        <w:t>宪法是国家的根本大法，宪法对外交政策的规定是中国外交的根本遵循。这次宪法修正案是对我国独立自主和平外交政策的丰富和发展，既体现了高度的连续性、稳定性、权威性，又体现了鲜明的时代性、先进性、创新性，使中国外交的格局更加宏大，视野更加宽阔，境界更加高远，必将指引新时代的中国特色大国外交破浪远行，为维护世界和平、促进共同发展作出更大贡献。</w:t>
      </w:r>
      <w:r>
        <w:t xml:space="preserve">                     </w:t>
      </w:r>
    </w:p>
    <w:p w:rsidR="00E10BF6" w:rsidRDefault="00E10BF6" w:rsidP="00E10BF6"/>
    <w:p w:rsidR="00E10BF6" w:rsidRDefault="00E10BF6" w:rsidP="00E10BF6">
      <w:r>
        <w:rPr>
          <w:rFonts w:hint="eastAsia"/>
        </w:rPr>
        <w:t>（作者单位：外交部）</w:t>
      </w:r>
    </w:p>
    <w:p w:rsidR="006A4B0E" w:rsidRDefault="00E10BF6" w:rsidP="00E10BF6">
      <w:r>
        <w:rPr>
          <w:rFonts w:hint="eastAsia"/>
        </w:rPr>
        <w:t>《</w:t>
      </w:r>
      <w:r>
        <w:t xml:space="preserve"> 人民日报 》（ 2018年03月14日 15 版）</w:t>
      </w:r>
    </w:p>
    <w:p w:rsidR="006E7425" w:rsidRDefault="006E7425" w:rsidP="00E10BF6"/>
    <w:p w:rsidR="006E7425" w:rsidRDefault="006E7425" w:rsidP="00E10BF6"/>
    <w:p w:rsidR="006E7425" w:rsidRDefault="006E7425" w:rsidP="00E10BF6"/>
    <w:p w:rsidR="006E7425" w:rsidRDefault="006E7425" w:rsidP="00E10BF6"/>
    <w:p w:rsidR="006E7425" w:rsidRDefault="006E7425" w:rsidP="00E10BF6">
      <w:pPr>
        <w:rPr>
          <w:rFonts w:hint="eastAsia"/>
        </w:rPr>
      </w:pPr>
      <w:bookmarkStart w:id="30" w:name="_GoBack"/>
      <w:bookmarkEnd w:id="30"/>
    </w:p>
    <w:sectPr w:rsidR="006E74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C59" w:rsidRDefault="00511C59" w:rsidP="002A4DAD">
      <w:r>
        <w:separator/>
      </w:r>
    </w:p>
  </w:endnote>
  <w:endnote w:type="continuationSeparator" w:id="0">
    <w:p w:rsidR="00511C59" w:rsidRDefault="00511C59" w:rsidP="002A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C59" w:rsidRDefault="00511C59" w:rsidP="002A4DAD">
      <w:r>
        <w:separator/>
      </w:r>
    </w:p>
  </w:footnote>
  <w:footnote w:type="continuationSeparator" w:id="0">
    <w:p w:rsidR="00511C59" w:rsidRDefault="00511C59" w:rsidP="002A4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C2"/>
    <w:rsid w:val="00041702"/>
    <w:rsid w:val="0006241A"/>
    <w:rsid w:val="000942ED"/>
    <w:rsid w:val="00156951"/>
    <w:rsid w:val="001650F9"/>
    <w:rsid w:val="001679F6"/>
    <w:rsid w:val="001A1699"/>
    <w:rsid w:val="001A20FC"/>
    <w:rsid w:val="001A3D85"/>
    <w:rsid w:val="001B1A80"/>
    <w:rsid w:val="001B5C44"/>
    <w:rsid w:val="001E5D17"/>
    <w:rsid w:val="001F7335"/>
    <w:rsid w:val="002032F3"/>
    <w:rsid w:val="002165DA"/>
    <w:rsid w:val="00262EDD"/>
    <w:rsid w:val="0026764A"/>
    <w:rsid w:val="002848F4"/>
    <w:rsid w:val="00284EC7"/>
    <w:rsid w:val="002A4DAD"/>
    <w:rsid w:val="002D0169"/>
    <w:rsid w:val="002D3A74"/>
    <w:rsid w:val="002F2313"/>
    <w:rsid w:val="0031347F"/>
    <w:rsid w:val="0032337B"/>
    <w:rsid w:val="00323A14"/>
    <w:rsid w:val="00334978"/>
    <w:rsid w:val="003567A4"/>
    <w:rsid w:val="00372561"/>
    <w:rsid w:val="003B7D77"/>
    <w:rsid w:val="003D3A64"/>
    <w:rsid w:val="003F26DB"/>
    <w:rsid w:val="003F6AB2"/>
    <w:rsid w:val="0041209C"/>
    <w:rsid w:val="0043189C"/>
    <w:rsid w:val="004469E2"/>
    <w:rsid w:val="00447D9C"/>
    <w:rsid w:val="00463DB5"/>
    <w:rsid w:val="00475083"/>
    <w:rsid w:val="00477A5F"/>
    <w:rsid w:val="004D1948"/>
    <w:rsid w:val="004E7FD5"/>
    <w:rsid w:val="004F5560"/>
    <w:rsid w:val="004F5C5A"/>
    <w:rsid w:val="00511C59"/>
    <w:rsid w:val="0052191D"/>
    <w:rsid w:val="005C36B5"/>
    <w:rsid w:val="005D20C6"/>
    <w:rsid w:val="006119E0"/>
    <w:rsid w:val="0061794C"/>
    <w:rsid w:val="006248E8"/>
    <w:rsid w:val="00650EBC"/>
    <w:rsid w:val="006534B8"/>
    <w:rsid w:val="006555AC"/>
    <w:rsid w:val="006844D1"/>
    <w:rsid w:val="00686272"/>
    <w:rsid w:val="006A02A6"/>
    <w:rsid w:val="006A4B0E"/>
    <w:rsid w:val="006D39A7"/>
    <w:rsid w:val="006E7425"/>
    <w:rsid w:val="00711528"/>
    <w:rsid w:val="00715320"/>
    <w:rsid w:val="00724AAB"/>
    <w:rsid w:val="00736566"/>
    <w:rsid w:val="00767CE1"/>
    <w:rsid w:val="00797958"/>
    <w:rsid w:val="007B150E"/>
    <w:rsid w:val="007B1D41"/>
    <w:rsid w:val="007C0563"/>
    <w:rsid w:val="007D1BC7"/>
    <w:rsid w:val="007D6089"/>
    <w:rsid w:val="007E1AF8"/>
    <w:rsid w:val="00802A19"/>
    <w:rsid w:val="00883E49"/>
    <w:rsid w:val="00894DFA"/>
    <w:rsid w:val="008A0948"/>
    <w:rsid w:val="008B0AC5"/>
    <w:rsid w:val="008B3AE3"/>
    <w:rsid w:val="008D52A8"/>
    <w:rsid w:val="008E58B4"/>
    <w:rsid w:val="008E63DF"/>
    <w:rsid w:val="009075BD"/>
    <w:rsid w:val="009123A2"/>
    <w:rsid w:val="009351E9"/>
    <w:rsid w:val="00936B41"/>
    <w:rsid w:val="00960F22"/>
    <w:rsid w:val="00971E94"/>
    <w:rsid w:val="009C167C"/>
    <w:rsid w:val="009C6882"/>
    <w:rsid w:val="009E5ED0"/>
    <w:rsid w:val="00A150C3"/>
    <w:rsid w:val="00A21457"/>
    <w:rsid w:val="00A332E1"/>
    <w:rsid w:val="00A41B3B"/>
    <w:rsid w:val="00A45D0A"/>
    <w:rsid w:val="00A54E47"/>
    <w:rsid w:val="00A71BB0"/>
    <w:rsid w:val="00A7465A"/>
    <w:rsid w:val="00A81ACD"/>
    <w:rsid w:val="00A877A0"/>
    <w:rsid w:val="00AA6028"/>
    <w:rsid w:val="00AE1267"/>
    <w:rsid w:val="00AE2FCF"/>
    <w:rsid w:val="00B010C2"/>
    <w:rsid w:val="00B015C1"/>
    <w:rsid w:val="00B05DE9"/>
    <w:rsid w:val="00B31F52"/>
    <w:rsid w:val="00B41204"/>
    <w:rsid w:val="00B478EF"/>
    <w:rsid w:val="00B54482"/>
    <w:rsid w:val="00B54E8A"/>
    <w:rsid w:val="00B92B90"/>
    <w:rsid w:val="00B9306B"/>
    <w:rsid w:val="00B9307F"/>
    <w:rsid w:val="00BC7212"/>
    <w:rsid w:val="00BE2727"/>
    <w:rsid w:val="00BF0698"/>
    <w:rsid w:val="00C11148"/>
    <w:rsid w:val="00C31447"/>
    <w:rsid w:val="00C53CE4"/>
    <w:rsid w:val="00C57D8B"/>
    <w:rsid w:val="00CB195E"/>
    <w:rsid w:val="00CC5D36"/>
    <w:rsid w:val="00CD17FD"/>
    <w:rsid w:val="00CE25C8"/>
    <w:rsid w:val="00D30AB9"/>
    <w:rsid w:val="00D33509"/>
    <w:rsid w:val="00D43365"/>
    <w:rsid w:val="00D53E0C"/>
    <w:rsid w:val="00D5697C"/>
    <w:rsid w:val="00D662C6"/>
    <w:rsid w:val="00D73D2A"/>
    <w:rsid w:val="00D96647"/>
    <w:rsid w:val="00DB68C1"/>
    <w:rsid w:val="00DE16DD"/>
    <w:rsid w:val="00E10BF6"/>
    <w:rsid w:val="00E13207"/>
    <w:rsid w:val="00E2329C"/>
    <w:rsid w:val="00E70060"/>
    <w:rsid w:val="00E70430"/>
    <w:rsid w:val="00EA1132"/>
    <w:rsid w:val="00EB2E0F"/>
    <w:rsid w:val="00EB6351"/>
    <w:rsid w:val="00EC7BDA"/>
    <w:rsid w:val="00EE6140"/>
    <w:rsid w:val="00F66842"/>
    <w:rsid w:val="00F66DE4"/>
    <w:rsid w:val="00FB5D08"/>
    <w:rsid w:val="00FC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50BF"/>
  <w15:chartTrackingRefBased/>
  <w15:docId w15:val="{48AEF3B6-DD89-4C92-851A-EBF34535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650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8A094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650F9"/>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8A0948"/>
    <w:rPr>
      <w:b/>
      <w:bCs/>
      <w:sz w:val="32"/>
      <w:szCs w:val="32"/>
    </w:rPr>
  </w:style>
  <w:style w:type="character" w:styleId="a3">
    <w:name w:val="Hyperlink"/>
    <w:basedOn w:val="a0"/>
    <w:uiPriority w:val="99"/>
    <w:semiHidden/>
    <w:unhideWhenUsed/>
    <w:rsid w:val="008A0948"/>
    <w:rPr>
      <w:color w:val="0000FF"/>
      <w:u w:val="single"/>
    </w:rPr>
  </w:style>
  <w:style w:type="character" w:customStyle="1" w:styleId="apple-converted-space">
    <w:name w:val="apple-converted-space"/>
    <w:basedOn w:val="a0"/>
    <w:rsid w:val="008A0948"/>
  </w:style>
  <w:style w:type="paragraph" w:styleId="a4">
    <w:name w:val="header"/>
    <w:basedOn w:val="a"/>
    <w:link w:val="a5"/>
    <w:uiPriority w:val="99"/>
    <w:unhideWhenUsed/>
    <w:rsid w:val="002A4DA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A4DAD"/>
    <w:rPr>
      <w:sz w:val="18"/>
      <w:szCs w:val="18"/>
    </w:rPr>
  </w:style>
  <w:style w:type="paragraph" w:styleId="a6">
    <w:name w:val="footer"/>
    <w:basedOn w:val="a"/>
    <w:link w:val="a7"/>
    <w:uiPriority w:val="99"/>
    <w:unhideWhenUsed/>
    <w:rsid w:val="002A4DAD"/>
    <w:pPr>
      <w:tabs>
        <w:tab w:val="center" w:pos="4153"/>
        <w:tab w:val="right" w:pos="8306"/>
      </w:tabs>
      <w:snapToGrid w:val="0"/>
      <w:jc w:val="left"/>
    </w:pPr>
    <w:rPr>
      <w:sz w:val="18"/>
      <w:szCs w:val="18"/>
    </w:rPr>
  </w:style>
  <w:style w:type="character" w:customStyle="1" w:styleId="a7">
    <w:name w:val="页脚 字符"/>
    <w:basedOn w:val="a0"/>
    <w:link w:val="a6"/>
    <w:uiPriority w:val="99"/>
    <w:rsid w:val="002A4D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777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024">
          <w:marLeft w:val="-450"/>
          <w:marRight w:val="0"/>
          <w:marTop w:val="525"/>
          <w:marBottom w:val="225"/>
          <w:divBdr>
            <w:top w:val="none" w:sz="0" w:space="0" w:color="auto"/>
            <w:left w:val="single" w:sz="48" w:space="0" w:color="4F9CEE"/>
            <w:bottom w:val="none" w:sz="0" w:space="0" w:color="auto"/>
            <w:right w:val="none" w:sz="0" w:space="0" w:color="auto"/>
          </w:divBdr>
        </w:div>
        <w:div w:id="1875843868">
          <w:marLeft w:val="0"/>
          <w:marRight w:val="0"/>
          <w:marTop w:val="0"/>
          <w:marBottom w:val="225"/>
          <w:divBdr>
            <w:top w:val="none" w:sz="0" w:space="0" w:color="auto"/>
            <w:left w:val="none" w:sz="0" w:space="0" w:color="auto"/>
            <w:bottom w:val="none" w:sz="0" w:space="0" w:color="auto"/>
            <w:right w:val="none" w:sz="0" w:space="0" w:color="auto"/>
          </w:divBdr>
        </w:div>
        <w:div w:id="99492897">
          <w:marLeft w:val="0"/>
          <w:marRight w:val="0"/>
          <w:marTop w:val="0"/>
          <w:marBottom w:val="225"/>
          <w:divBdr>
            <w:top w:val="none" w:sz="0" w:space="0" w:color="auto"/>
            <w:left w:val="none" w:sz="0" w:space="0" w:color="auto"/>
            <w:bottom w:val="none" w:sz="0" w:space="0" w:color="auto"/>
            <w:right w:val="none" w:sz="0" w:space="0" w:color="auto"/>
          </w:divBdr>
        </w:div>
        <w:div w:id="718672969">
          <w:marLeft w:val="-450"/>
          <w:marRight w:val="0"/>
          <w:marTop w:val="525"/>
          <w:marBottom w:val="225"/>
          <w:divBdr>
            <w:top w:val="none" w:sz="0" w:space="0" w:color="auto"/>
            <w:left w:val="single" w:sz="48" w:space="0" w:color="4F9CEE"/>
            <w:bottom w:val="none" w:sz="0" w:space="0" w:color="auto"/>
            <w:right w:val="none" w:sz="0" w:space="0" w:color="auto"/>
          </w:divBdr>
        </w:div>
        <w:div w:id="1257594356">
          <w:marLeft w:val="0"/>
          <w:marRight w:val="0"/>
          <w:marTop w:val="0"/>
          <w:marBottom w:val="225"/>
          <w:divBdr>
            <w:top w:val="none" w:sz="0" w:space="0" w:color="auto"/>
            <w:left w:val="none" w:sz="0" w:space="0" w:color="auto"/>
            <w:bottom w:val="none" w:sz="0" w:space="0" w:color="auto"/>
            <w:right w:val="none" w:sz="0" w:space="0" w:color="auto"/>
          </w:divBdr>
        </w:div>
        <w:div w:id="214586501">
          <w:marLeft w:val="0"/>
          <w:marRight w:val="0"/>
          <w:marTop w:val="0"/>
          <w:marBottom w:val="225"/>
          <w:divBdr>
            <w:top w:val="none" w:sz="0" w:space="0" w:color="auto"/>
            <w:left w:val="none" w:sz="0" w:space="0" w:color="auto"/>
            <w:bottom w:val="none" w:sz="0" w:space="0" w:color="auto"/>
            <w:right w:val="none" w:sz="0" w:space="0" w:color="auto"/>
          </w:divBdr>
        </w:div>
        <w:div w:id="297689065">
          <w:marLeft w:val="-450"/>
          <w:marRight w:val="0"/>
          <w:marTop w:val="525"/>
          <w:marBottom w:val="225"/>
          <w:divBdr>
            <w:top w:val="none" w:sz="0" w:space="0" w:color="auto"/>
            <w:left w:val="single" w:sz="48" w:space="0" w:color="4F9CEE"/>
            <w:bottom w:val="none" w:sz="0" w:space="0" w:color="auto"/>
            <w:right w:val="none" w:sz="0" w:space="0" w:color="auto"/>
          </w:divBdr>
        </w:div>
        <w:div w:id="217136252">
          <w:marLeft w:val="0"/>
          <w:marRight w:val="0"/>
          <w:marTop w:val="300"/>
          <w:marBottom w:val="180"/>
          <w:divBdr>
            <w:top w:val="none" w:sz="0" w:space="0" w:color="auto"/>
            <w:left w:val="none" w:sz="0" w:space="0" w:color="auto"/>
            <w:bottom w:val="none" w:sz="0" w:space="0" w:color="auto"/>
            <w:right w:val="none" w:sz="0" w:space="0" w:color="auto"/>
          </w:divBdr>
        </w:div>
        <w:div w:id="199367002">
          <w:marLeft w:val="0"/>
          <w:marRight w:val="0"/>
          <w:marTop w:val="0"/>
          <w:marBottom w:val="225"/>
          <w:divBdr>
            <w:top w:val="none" w:sz="0" w:space="0" w:color="auto"/>
            <w:left w:val="none" w:sz="0" w:space="0" w:color="auto"/>
            <w:bottom w:val="none" w:sz="0" w:space="0" w:color="auto"/>
            <w:right w:val="none" w:sz="0" w:space="0" w:color="auto"/>
          </w:divBdr>
        </w:div>
        <w:div w:id="668408306">
          <w:marLeft w:val="0"/>
          <w:marRight w:val="0"/>
          <w:marTop w:val="0"/>
          <w:marBottom w:val="225"/>
          <w:divBdr>
            <w:top w:val="none" w:sz="0" w:space="0" w:color="auto"/>
            <w:left w:val="none" w:sz="0" w:space="0" w:color="auto"/>
            <w:bottom w:val="none" w:sz="0" w:space="0" w:color="auto"/>
            <w:right w:val="none" w:sz="0" w:space="0" w:color="auto"/>
          </w:divBdr>
        </w:div>
        <w:div w:id="1599757149">
          <w:marLeft w:val="0"/>
          <w:marRight w:val="0"/>
          <w:marTop w:val="300"/>
          <w:marBottom w:val="180"/>
          <w:divBdr>
            <w:top w:val="none" w:sz="0" w:space="0" w:color="auto"/>
            <w:left w:val="none" w:sz="0" w:space="0" w:color="auto"/>
            <w:bottom w:val="none" w:sz="0" w:space="0" w:color="auto"/>
            <w:right w:val="none" w:sz="0" w:space="0" w:color="auto"/>
          </w:divBdr>
        </w:div>
        <w:div w:id="293826875">
          <w:marLeft w:val="0"/>
          <w:marRight w:val="0"/>
          <w:marTop w:val="0"/>
          <w:marBottom w:val="225"/>
          <w:divBdr>
            <w:top w:val="none" w:sz="0" w:space="0" w:color="auto"/>
            <w:left w:val="none" w:sz="0" w:space="0" w:color="auto"/>
            <w:bottom w:val="none" w:sz="0" w:space="0" w:color="auto"/>
            <w:right w:val="none" w:sz="0" w:space="0" w:color="auto"/>
          </w:divBdr>
        </w:div>
        <w:div w:id="66921146">
          <w:marLeft w:val="0"/>
          <w:marRight w:val="0"/>
          <w:marTop w:val="0"/>
          <w:marBottom w:val="225"/>
          <w:divBdr>
            <w:top w:val="none" w:sz="0" w:space="0" w:color="auto"/>
            <w:left w:val="none" w:sz="0" w:space="0" w:color="auto"/>
            <w:bottom w:val="none" w:sz="0" w:space="0" w:color="auto"/>
            <w:right w:val="none" w:sz="0" w:space="0" w:color="auto"/>
          </w:divBdr>
        </w:div>
        <w:div w:id="1249920068">
          <w:marLeft w:val="0"/>
          <w:marRight w:val="0"/>
          <w:marTop w:val="0"/>
          <w:marBottom w:val="225"/>
          <w:divBdr>
            <w:top w:val="none" w:sz="0" w:space="0" w:color="auto"/>
            <w:left w:val="none" w:sz="0" w:space="0" w:color="auto"/>
            <w:bottom w:val="none" w:sz="0" w:space="0" w:color="auto"/>
            <w:right w:val="none" w:sz="0" w:space="0" w:color="auto"/>
          </w:divBdr>
        </w:div>
        <w:div w:id="111559539">
          <w:marLeft w:val="0"/>
          <w:marRight w:val="0"/>
          <w:marTop w:val="300"/>
          <w:marBottom w:val="180"/>
          <w:divBdr>
            <w:top w:val="none" w:sz="0" w:space="0" w:color="auto"/>
            <w:left w:val="none" w:sz="0" w:space="0" w:color="auto"/>
            <w:bottom w:val="none" w:sz="0" w:space="0" w:color="auto"/>
            <w:right w:val="none" w:sz="0" w:space="0" w:color="auto"/>
          </w:divBdr>
        </w:div>
        <w:div w:id="1046948871">
          <w:marLeft w:val="0"/>
          <w:marRight w:val="0"/>
          <w:marTop w:val="0"/>
          <w:marBottom w:val="225"/>
          <w:divBdr>
            <w:top w:val="none" w:sz="0" w:space="0" w:color="auto"/>
            <w:left w:val="none" w:sz="0" w:space="0" w:color="auto"/>
            <w:bottom w:val="none" w:sz="0" w:space="0" w:color="auto"/>
            <w:right w:val="none" w:sz="0" w:space="0" w:color="auto"/>
          </w:divBdr>
        </w:div>
        <w:div w:id="661394363">
          <w:marLeft w:val="0"/>
          <w:marRight w:val="0"/>
          <w:marTop w:val="0"/>
          <w:marBottom w:val="225"/>
          <w:divBdr>
            <w:top w:val="none" w:sz="0" w:space="0" w:color="auto"/>
            <w:left w:val="none" w:sz="0" w:space="0" w:color="auto"/>
            <w:bottom w:val="none" w:sz="0" w:space="0" w:color="auto"/>
            <w:right w:val="none" w:sz="0" w:space="0" w:color="auto"/>
          </w:divBdr>
        </w:div>
        <w:div w:id="2051420256">
          <w:marLeft w:val="0"/>
          <w:marRight w:val="0"/>
          <w:marTop w:val="0"/>
          <w:marBottom w:val="225"/>
          <w:divBdr>
            <w:top w:val="none" w:sz="0" w:space="0" w:color="auto"/>
            <w:left w:val="none" w:sz="0" w:space="0" w:color="auto"/>
            <w:bottom w:val="none" w:sz="0" w:space="0" w:color="auto"/>
            <w:right w:val="none" w:sz="0" w:space="0" w:color="auto"/>
          </w:divBdr>
        </w:div>
        <w:div w:id="2060935304">
          <w:marLeft w:val="0"/>
          <w:marRight w:val="0"/>
          <w:marTop w:val="0"/>
          <w:marBottom w:val="225"/>
          <w:divBdr>
            <w:top w:val="none" w:sz="0" w:space="0" w:color="auto"/>
            <w:left w:val="none" w:sz="0" w:space="0" w:color="auto"/>
            <w:bottom w:val="none" w:sz="0" w:space="0" w:color="auto"/>
            <w:right w:val="none" w:sz="0" w:space="0" w:color="auto"/>
          </w:divBdr>
        </w:div>
        <w:div w:id="1583951349">
          <w:marLeft w:val="0"/>
          <w:marRight w:val="0"/>
          <w:marTop w:val="300"/>
          <w:marBottom w:val="180"/>
          <w:divBdr>
            <w:top w:val="none" w:sz="0" w:space="0" w:color="auto"/>
            <w:left w:val="none" w:sz="0" w:space="0" w:color="auto"/>
            <w:bottom w:val="none" w:sz="0" w:space="0" w:color="auto"/>
            <w:right w:val="none" w:sz="0" w:space="0" w:color="auto"/>
          </w:divBdr>
        </w:div>
        <w:div w:id="349990759">
          <w:marLeft w:val="0"/>
          <w:marRight w:val="0"/>
          <w:marTop w:val="0"/>
          <w:marBottom w:val="225"/>
          <w:divBdr>
            <w:top w:val="none" w:sz="0" w:space="0" w:color="auto"/>
            <w:left w:val="none" w:sz="0" w:space="0" w:color="auto"/>
            <w:bottom w:val="none" w:sz="0" w:space="0" w:color="auto"/>
            <w:right w:val="none" w:sz="0" w:space="0" w:color="auto"/>
          </w:divBdr>
        </w:div>
        <w:div w:id="1805654432">
          <w:marLeft w:val="0"/>
          <w:marRight w:val="0"/>
          <w:marTop w:val="0"/>
          <w:marBottom w:val="225"/>
          <w:divBdr>
            <w:top w:val="none" w:sz="0" w:space="0" w:color="auto"/>
            <w:left w:val="none" w:sz="0" w:space="0" w:color="auto"/>
            <w:bottom w:val="none" w:sz="0" w:space="0" w:color="auto"/>
            <w:right w:val="none" w:sz="0" w:space="0" w:color="auto"/>
          </w:divBdr>
        </w:div>
        <w:div w:id="335154138">
          <w:marLeft w:val="0"/>
          <w:marRight w:val="0"/>
          <w:marTop w:val="0"/>
          <w:marBottom w:val="225"/>
          <w:divBdr>
            <w:top w:val="none" w:sz="0" w:space="0" w:color="auto"/>
            <w:left w:val="none" w:sz="0" w:space="0" w:color="auto"/>
            <w:bottom w:val="none" w:sz="0" w:space="0" w:color="auto"/>
            <w:right w:val="none" w:sz="0" w:space="0" w:color="auto"/>
          </w:divBdr>
        </w:div>
        <w:div w:id="1219823628">
          <w:marLeft w:val="0"/>
          <w:marRight w:val="0"/>
          <w:marTop w:val="0"/>
          <w:marBottom w:val="225"/>
          <w:divBdr>
            <w:top w:val="none" w:sz="0" w:space="0" w:color="auto"/>
            <w:left w:val="none" w:sz="0" w:space="0" w:color="auto"/>
            <w:bottom w:val="none" w:sz="0" w:space="0" w:color="auto"/>
            <w:right w:val="none" w:sz="0" w:space="0" w:color="auto"/>
          </w:divBdr>
        </w:div>
        <w:div w:id="1303579284">
          <w:marLeft w:val="0"/>
          <w:marRight w:val="0"/>
          <w:marTop w:val="0"/>
          <w:marBottom w:val="225"/>
          <w:divBdr>
            <w:top w:val="none" w:sz="0" w:space="0" w:color="auto"/>
            <w:left w:val="none" w:sz="0" w:space="0" w:color="auto"/>
            <w:bottom w:val="none" w:sz="0" w:space="0" w:color="auto"/>
            <w:right w:val="none" w:sz="0" w:space="0" w:color="auto"/>
          </w:divBdr>
        </w:div>
        <w:div w:id="1793090492">
          <w:marLeft w:val="-450"/>
          <w:marRight w:val="0"/>
          <w:marTop w:val="525"/>
          <w:marBottom w:val="225"/>
          <w:divBdr>
            <w:top w:val="none" w:sz="0" w:space="0" w:color="auto"/>
            <w:left w:val="single" w:sz="48" w:space="0" w:color="4F9CEE"/>
            <w:bottom w:val="none" w:sz="0" w:space="0" w:color="auto"/>
            <w:right w:val="none" w:sz="0" w:space="0" w:color="auto"/>
          </w:divBdr>
        </w:div>
        <w:div w:id="1093939461">
          <w:marLeft w:val="0"/>
          <w:marRight w:val="0"/>
          <w:marTop w:val="0"/>
          <w:marBottom w:val="225"/>
          <w:divBdr>
            <w:top w:val="none" w:sz="0" w:space="0" w:color="auto"/>
            <w:left w:val="none" w:sz="0" w:space="0" w:color="auto"/>
            <w:bottom w:val="none" w:sz="0" w:space="0" w:color="auto"/>
            <w:right w:val="none" w:sz="0" w:space="0" w:color="auto"/>
          </w:divBdr>
        </w:div>
        <w:div w:id="885801886">
          <w:marLeft w:val="0"/>
          <w:marRight w:val="0"/>
          <w:marTop w:val="0"/>
          <w:marBottom w:val="225"/>
          <w:divBdr>
            <w:top w:val="none" w:sz="0" w:space="0" w:color="auto"/>
            <w:left w:val="none" w:sz="0" w:space="0" w:color="auto"/>
            <w:bottom w:val="none" w:sz="0" w:space="0" w:color="auto"/>
            <w:right w:val="none" w:sz="0" w:space="0" w:color="auto"/>
          </w:divBdr>
        </w:div>
        <w:div w:id="236940490">
          <w:marLeft w:val="0"/>
          <w:marRight w:val="0"/>
          <w:marTop w:val="0"/>
          <w:marBottom w:val="225"/>
          <w:divBdr>
            <w:top w:val="none" w:sz="0" w:space="0" w:color="auto"/>
            <w:left w:val="none" w:sz="0" w:space="0" w:color="auto"/>
            <w:bottom w:val="none" w:sz="0" w:space="0" w:color="auto"/>
            <w:right w:val="none" w:sz="0" w:space="0" w:color="auto"/>
          </w:divBdr>
        </w:div>
        <w:div w:id="552232280">
          <w:marLeft w:val="0"/>
          <w:marRight w:val="0"/>
          <w:marTop w:val="0"/>
          <w:marBottom w:val="225"/>
          <w:divBdr>
            <w:top w:val="none" w:sz="0" w:space="0" w:color="auto"/>
            <w:left w:val="none" w:sz="0" w:space="0" w:color="auto"/>
            <w:bottom w:val="none" w:sz="0" w:space="0" w:color="auto"/>
            <w:right w:val="none" w:sz="0" w:space="0" w:color="auto"/>
          </w:divBdr>
        </w:div>
        <w:div w:id="260723673">
          <w:marLeft w:val="0"/>
          <w:marRight w:val="0"/>
          <w:marTop w:val="0"/>
          <w:marBottom w:val="225"/>
          <w:divBdr>
            <w:top w:val="none" w:sz="0" w:space="0" w:color="auto"/>
            <w:left w:val="none" w:sz="0" w:space="0" w:color="auto"/>
            <w:bottom w:val="none" w:sz="0" w:space="0" w:color="auto"/>
            <w:right w:val="none" w:sz="0" w:space="0" w:color="auto"/>
          </w:divBdr>
        </w:div>
        <w:div w:id="1591085728">
          <w:marLeft w:val="0"/>
          <w:marRight w:val="0"/>
          <w:marTop w:val="0"/>
          <w:marBottom w:val="225"/>
          <w:divBdr>
            <w:top w:val="none" w:sz="0" w:space="0" w:color="auto"/>
            <w:left w:val="none" w:sz="0" w:space="0" w:color="auto"/>
            <w:bottom w:val="none" w:sz="0" w:space="0" w:color="auto"/>
            <w:right w:val="none" w:sz="0" w:space="0" w:color="auto"/>
          </w:divBdr>
        </w:div>
        <w:div w:id="875892924">
          <w:marLeft w:val="0"/>
          <w:marRight w:val="0"/>
          <w:marTop w:val="0"/>
          <w:marBottom w:val="225"/>
          <w:divBdr>
            <w:top w:val="none" w:sz="0" w:space="0" w:color="auto"/>
            <w:left w:val="none" w:sz="0" w:space="0" w:color="auto"/>
            <w:bottom w:val="none" w:sz="0" w:space="0" w:color="auto"/>
            <w:right w:val="none" w:sz="0" w:space="0" w:color="auto"/>
          </w:divBdr>
        </w:div>
        <w:div w:id="2079203324">
          <w:marLeft w:val="0"/>
          <w:marRight w:val="0"/>
          <w:marTop w:val="0"/>
          <w:marBottom w:val="225"/>
          <w:divBdr>
            <w:top w:val="none" w:sz="0" w:space="0" w:color="auto"/>
            <w:left w:val="none" w:sz="0" w:space="0" w:color="auto"/>
            <w:bottom w:val="none" w:sz="0" w:space="0" w:color="auto"/>
            <w:right w:val="none" w:sz="0" w:space="0" w:color="auto"/>
          </w:divBdr>
        </w:div>
        <w:div w:id="2696329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9%A0%E8%BF%91%E5%B9%B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5%80%A1%E5%AF%B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9C%B0%E7%90%83/6431" TargetMode="External"/><Relationship Id="rId11" Type="http://schemas.openxmlformats.org/officeDocument/2006/relationships/hyperlink" Target="https://baike.baidu.com/item/%E9%87%8C%E7%BA%A6%E7%8E%AF%E5%A2%83%E4%B8%8E%E5%8F%91%E5%B1%95%E5%AE%A3%E8%A8%80" TargetMode="External"/><Relationship Id="rId5" Type="http://schemas.openxmlformats.org/officeDocument/2006/relationships/endnotes" Target="endnotes.xml"/><Relationship Id="rId10" Type="http://schemas.openxmlformats.org/officeDocument/2006/relationships/hyperlink" Target="https://baike.baidu.com/item/%E5%A2%9E%E9%95%BF%E7%9A%84%E6%9E%81%E9%99%90" TargetMode="External"/><Relationship Id="rId4" Type="http://schemas.openxmlformats.org/officeDocument/2006/relationships/footnotes" Target="footnotes.xml"/><Relationship Id="rId9" Type="http://schemas.openxmlformats.org/officeDocument/2006/relationships/hyperlink" Target="https://baike.baidu.com/item/%E4%B8%AD%E5%9B%BD%E7%9A%84%E5%92%8C%E5%B9%B3%E5%8F%91%E5%B1%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27</Pages>
  <Words>4570</Words>
  <Characters>26055</Characters>
  <Application>Microsoft Office Word</Application>
  <DocSecurity>0</DocSecurity>
  <Lines>217</Lines>
  <Paragraphs>61</Paragraphs>
  <ScaleCrop>false</ScaleCrop>
  <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WU</dc:creator>
  <cp:keywords/>
  <dc:description/>
  <cp:lastModifiedBy>KE WU</cp:lastModifiedBy>
  <cp:revision>4</cp:revision>
  <dcterms:created xsi:type="dcterms:W3CDTF">2018-03-14T11:44:00Z</dcterms:created>
  <dcterms:modified xsi:type="dcterms:W3CDTF">2018-03-14T13:32:00Z</dcterms:modified>
</cp:coreProperties>
</file>